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2428"/>
        <w:gridCol w:w="1457"/>
        <w:gridCol w:w="1271"/>
        <w:gridCol w:w="1108"/>
        <w:gridCol w:w="1170"/>
        <w:gridCol w:w="105"/>
        <w:gridCol w:w="8"/>
        <w:gridCol w:w="36"/>
        <w:gridCol w:w="1719"/>
      </w:tblGrid>
      <w:tr w:rsidR="002663D4" w14:paraId="22DB7544" w14:textId="77777777" w:rsidTr="002663D4">
        <w:trPr>
          <w:cantSplit/>
          <w:trHeight w:val="23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C3E90" w14:textId="77777777" w:rsidR="002663D4" w:rsidRDefault="002663D4" w:rsidP="00266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18C8B2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818D8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E21EA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C2D5" w14:textId="77777777" w:rsidR="002663D4" w:rsidRDefault="002663D4" w:rsidP="002663D4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15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4164" w14:textId="77777777" w:rsidR="002663D4" w:rsidRDefault="002663D4" w:rsidP="002663D4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2663D4" w14:paraId="6C569CCE" w14:textId="77777777" w:rsidTr="002663D4">
        <w:trPr>
          <w:cantSplit/>
          <w:trHeight w:val="23"/>
        </w:trPr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E86AC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14D94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9D91E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B3023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7931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03BC4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CEC8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663D4" w14:paraId="5F1D14CB" w14:textId="77777777" w:rsidTr="002663D4">
        <w:trPr>
          <w:cantSplit/>
          <w:trHeight w:val="2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A75FC" w14:textId="77777777" w:rsidR="002663D4" w:rsidRDefault="002663D4" w:rsidP="002663D4">
            <w:pPr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2663D4" w14:paraId="32FFF62F" w14:textId="77777777" w:rsidTr="002663D4">
        <w:trPr>
          <w:cantSplit/>
          <w:trHeight w:val="23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39E30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88D99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D11A7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233C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A078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663D4" w14:paraId="40DFC027" w14:textId="77777777" w:rsidTr="002663D4">
        <w:trPr>
          <w:cantSplit/>
          <w:trHeight w:val="23"/>
        </w:trPr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433B4" w14:textId="77777777" w:rsidR="002663D4" w:rsidRDefault="002663D4" w:rsidP="002663D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056EE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3E0CB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3C128" w14:textId="77777777" w:rsidR="002663D4" w:rsidRDefault="002663D4" w:rsidP="002663D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0DA5" w14:textId="77777777" w:rsidR="002663D4" w:rsidRDefault="002663D4" w:rsidP="002663D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66548" w14:textId="77777777" w:rsidR="002663D4" w:rsidRDefault="002663D4" w:rsidP="002663D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5C09" w14:textId="77777777" w:rsidR="002663D4" w:rsidRDefault="002663D4" w:rsidP="002663D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2663D4" w14:paraId="333B5619" w14:textId="77777777" w:rsidTr="002663D4">
        <w:trPr>
          <w:cantSplit/>
          <w:trHeight w:val="23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B6DCF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08FA5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36090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7A4A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13AB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663D4" w14:paraId="731A2673" w14:textId="77777777" w:rsidTr="002663D4">
        <w:trPr>
          <w:cantSplit/>
          <w:trHeight w:val="23"/>
        </w:trPr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2C1CC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151E1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EE301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77508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7B50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89E0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19BC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663D4" w14:paraId="750227EB" w14:textId="77777777" w:rsidTr="002663D4">
        <w:trPr>
          <w:cantSplit/>
          <w:trHeight w:val="2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EBDC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2663D4" w14:paraId="61B2F943" w14:textId="77777777" w:rsidTr="002663D4">
        <w:trPr>
          <w:cantSplit/>
          <w:trHeight w:val="23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249C5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4FDE2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толчком двумя ногами, одна рука на поясе, вторая вытянута вверх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C8F8F" w14:textId="77777777" w:rsidR="002663D4" w:rsidRDefault="002663D4" w:rsidP="00266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C2D3A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E077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663D4" w14:paraId="47E9A6FF" w14:textId="77777777" w:rsidTr="002663D4">
        <w:trPr>
          <w:cantSplit/>
          <w:trHeight w:val="23"/>
        </w:trPr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17CD9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F64D3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BE43F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700673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4125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FA56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A38A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3D4" w14:paraId="663DCD22" w14:textId="77777777" w:rsidTr="002663D4">
        <w:trPr>
          <w:cantSplit/>
          <w:trHeight w:val="278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85183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BF65D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на10 м с высокого старта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73D94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30E7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5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FB77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663D4" w14:paraId="1D9BB9A9" w14:textId="77777777" w:rsidTr="002663D4">
        <w:trPr>
          <w:cantSplit/>
          <w:trHeight w:val="277"/>
        </w:trPr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38770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FB7B7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7D434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97F3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5FC92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6F30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71E9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663D4" w14:paraId="6F30DC70" w14:textId="77777777" w:rsidTr="002663D4">
        <w:trPr>
          <w:cantSplit/>
          <w:trHeight w:val="278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E3CD7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10A00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с движением подачи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9929F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9176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4272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663D4" w14:paraId="4C3F6EE6" w14:textId="77777777" w:rsidTr="002663D4">
        <w:trPr>
          <w:cantSplit/>
          <w:trHeight w:val="277"/>
        </w:trPr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5AA66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6F2AE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8DF11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718E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4161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1C8E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C1FDE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63D4" w14:paraId="6EAC7919" w14:textId="77777777" w:rsidTr="002663D4">
        <w:trPr>
          <w:cantSplit/>
          <w:trHeight w:val="543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E52EF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06B72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с высокого старта 4х8 м с касанием предмета одной рукой, лицом к сетке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6DF56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C7CD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5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7C9FC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663D4" w14:paraId="3B6F40FA" w14:textId="77777777" w:rsidTr="002663D4">
        <w:trPr>
          <w:cantSplit/>
          <w:trHeight w:val="553"/>
        </w:trPr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AEA8E5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239EC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4FFAE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943F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10D27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69F4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BF37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2663D4" w14:paraId="6E6E50DB" w14:textId="77777777" w:rsidTr="002663D4">
        <w:trPr>
          <w:cantSplit/>
          <w:trHeight w:val="513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C7FCD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DA0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палку вперед-назад, руки опущены вниз, держат палку (за 15 с)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AA161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DE2A0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EC8B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663D4" w14:paraId="07E28190" w14:textId="77777777" w:rsidTr="002663D4">
        <w:trPr>
          <w:cantSplit/>
          <w:trHeight w:val="135"/>
        </w:trPr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0E2E3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CE5B9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5BA16" w14:textId="77777777" w:rsidR="002663D4" w:rsidRDefault="002663D4" w:rsidP="00266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833B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752D7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C4DF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4C6B" w14:textId="77777777" w:rsidR="002663D4" w:rsidRDefault="002663D4" w:rsidP="00266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987CDE4" w14:textId="77777777" w:rsidR="002663D4" w:rsidRPr="002663D4" w:rsidRDefault="002663D4" w:rsidP="002663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63D4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 общей физической и специальной физической подготовки</w:t>
      </w:r>
      <w:r w:rsidRPr="002663D4">
        <w:rPr>
          <w:b/>
          <w:bCs/>
        </w:rPr>
        <w:t xml:space="preserve"> </w:t>
      </w:r>
      <w:r w:rsidRPr="002663D4">
        <w:rPr>
          <w:rFonts w:ascii="Times New Roman" w:hAnsi="Times New Roman" w:cs="Times New Roman"/>
          <w:b/>
          <w:bCs/>
          <w:sz w:val="28"/>
          <w:szCs w:val="28"/>
        </w:rPr>
        <w:t>для зачисления и перевода на этап</w:t>
      </w:r>
      <w:r w:rsidRPr="00266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начальной подготовки</w:t>
      </w:r>
      <w:r w:rsidRPr="002663D4">
        <w:rPr>
          <w:b/>
          <w:bCs/>
        </w:rPr>
        <w:t xml:space="preserve"> </w:t>
      </w:r>
      <w:r w:rsidRPr="00266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виду спорта </w:t>
      </w:r>
    </w:p>
    <w:p w14:paraId="6ED8F34E" w14:textId="13FAD9F2" w:rsidR="002663D4" w:rsidRPr="002663D4" w:rsidRDefault="002663D4" w:rsidP="00266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3D4">
        <w:rPr>
          <w:rFonts w:ascii="Times New Roman" w:hAnsi="Times New Roman" w:cs="Times New Roman"/>
          <w:b/>
          <w:bCs/>
          <w:sz w:val="28"/>
          <w:szCs w:val="28"/>
        </w:rPr>
        <w:t>«теннис»</w:t>
      </w:r>
    </w:p>
    <w:p w14:paraId="38F50559" w14:textId="77777777" w:rsidR="008C37CE" w:rsidRDefault="008C37CE"/>
    <w:p w14:paraId="65EDCCDC" w14:textId="44745475" w:rsidR="002663D4" w:rsidRDefault="002663D4">
      <w:r>
        <w:br w:type="page"/>
      </w:r>
    </w:p>
    <w:p w14:paraId="03D30D91" w14:textId="77777777" w:rsidR="002663D4" w:rsidRPr="002663D4" w:rsidRDefault="002663D4" w:rsidP="00266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Нормативы общей физической и специальной физической подготовки </w:t>
      </w:r>
      <w:r w:rsidRPr="002663D4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2663D4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2663D4">
        <w:rPr>
          <w:rFonts w:ascii="Times New Roman" w:hAnsi="Times New Roman" w:cs="Times New Roman"/>
          <w:sz w:val="28"/>
          <w:szCs w:val="28"/>
        </w:rPr>
        <w:t xml:space="preserve"> </w:t>
      </w:r>
      <w:r w:rsidRPr="002663D4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Pr="002663D4">
        <w:rPr>
          <w:rFonts w:ascii="Times New Roman" w:hAnsi="Times New Roman" w:cs="Times New Roman"/>
          <w:b/>
          <w:sz w:val="28"/>
          <w:szCs w:val="28"/>
        </w:rPr>
        <w:br/>
        <w:t xml:space="preserve">и перевода на учебно-тренировочный этап (этап спортивной специализации) </w:t>
      </w:r>
      <w:r w:rsidRPr="002663D4">
        <w:rPr>
          <w:rFonts w:ascii="Times New Roman" w:hAnsi="Times New Roman" w:cs="Times New Roman"/>
          <w:b/>
          <w:sz w:val="28"/>
          <w:szCs w:val="28"/>
        </w:rPr>
        <w:br/>
        <w:t>по виду спорта «пулевая стрельба»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789"/>
        <w:gridCol w:w="1288"/>
        <w:gridCol w:w="306"/>
        <w:gridCol w:w="313"/>
        <w:gridCol w:w="632"/>
        <w:gridCol w:w="628"/>
        <w:gridCol w:w="628"/>
        <w:gridCol w:w="628"/>
        <w:gridCol w:w="628"/>
        <w:gridCol w:w="628"/>
        <w:gridCol w:w="628"/>
        <w:gridCol w:w="628"/>
        <w:gridCol w:w="626"/>
      </w:tblGrid>
      <w:tr w:rsidR="002663D4" w:rsidRPr="002663D4" w14:paraId="32D6AA82" w14:textId="77777777" w:rsidTr="002663D4">
        <w:trPr>
          <w:cantSplit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52BC21C2" w14:textId="77777777" w:rsidR="002663D4" w:rsidRPr="002663D4" w:rsidRDefault="002663D4" w:rsidP="002663D4">
            <w:r w:rsidRPr="002663D4">
              <w:t>№ п/п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1667DE27" w14:textId="77777777" w:rsidR="002663D4" w:rsidRPr="002663D4" w:rsidRDefault="002663D4" w:rsidP="002663D4">
            <w:r w:rsidRPr="002663D4">
              <w:t>Упражнения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29C24D5E" w14:textId="77777777" w:rsidR="002663D4" w:rsidRPr="002663D4" w:rsidRDefault="002663D4" w:rsidP="002663D4">
            <w:r w:rsidRPr="002663D4">
              <w:t>Единица измерения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1E1EE8C4" w14:textId="77777777" w:rsidR="002663D4" w:rsidRPr="002663D4" w:rsidRDefault="002663D4" w:rsidP="002663D4">
            <w:r w:rsidRPr="002663D4">
              <w:t>ТГ-1</w:t>
            </w:r>
          </w:p>
        </w:tc>
        <w:tc>
          <w:tcPr>
            <w:tcW w:w="634" w:type="pct"/>
            <w:gridSpan w:val="2"/>
          </w:tcPr>
          <w:p w14:paraId="22D463F9" w14:textId="77777777" w:rsidR="002663D4" w:rsidRPr="002663D4" w:rsidRDefault="002663D4" w:rsidP="002663D4">
            <w:r w:rsidRPr="002663D4">
              <w:t>ТГ-2</w:t>
            </w:r>
          </w:p>
        </w:tc>
        <w:tc>
          <w:tcPr>
            <w:tcW w:w="634" w:type="pct"/>
            <w:gridSpan w:val="2"/>
          </w:tcPr>
          <w:p w14:paraId="490C06D9" w14:textId="77777777" w:rsidR="002663D4" w:rsidRPr="002663D4" w:rsidRDefault="002663D4" w:rsidP="002663D4">
            <w:r w:rsidRPr="002663D4">
              <w:t>ТГ-3</w:t>
            </w:r>
          </w:p>
        </w:tc>
        <w:tc>
          <w:tcPr>
            <w:tcW w:w="634" w:type="pct"/>
            <w:gridSpan w:val="2"/>
          </w:tcPr>
          <w:p w14:paraId="6D6F7FEE" w14:textId="77777777" w:rsidR="002663D4" w:rsidRPr="002663D4" w:rsidRDefault="002663D4" w:rsidP="002663D4">
            <w:r w:rsidRPr="002663D4">
              <w:t>ТГ-4</w:t>
            </w:r>
          </w:p>
        </w:tc>
        <w:tc>
          <w:tcPr>
            <w:tcW w:w="634" w:type="pct"/>
            <w:gridSpan w:val="2"/>
          </w:tcPr>
          <w:p w14:paraId="698BCA24" w14:textId="77777777" w:rsidR="002663D4" w:rsidRPr="002663D4" w:rsidRDefault="002663D4" w:rsidP="002663D4">
            <w:r w:rsidRPr="002663D4">
              <w:t>ТГ-5</w:t>
            </w:r>
          </w:p>
        </w:tc>
      </w:tr>
      <w:tr w:rsidR="002663D4" w:rsidRPr="002663D4" w14:paraId="3944183B" w14:textId="77777777" w:rsidTr="002663D4">
        <w:trPr>
          <w:cantSplit/>
        </w:trPr>
        <w:tc>
          <w:tcPr>
            <w:tcW w:w="283" w:type="pct"/>
            <w:vMerge/>
            <w:shd w:val="clear" w:color="auto" w:fill="auto"/>
            <w:vAlign w:val="center"/>
          </w:tcPr>
          <w:p w14:paraId="7058187D" w14:textId="77777777" w:rsidR="002663D4" w:rsidRPr="002663D4" w:rsidRDefault="002663D4" w:rsidP="002663D4"/>
        </w:tc>
        <w:tc>
          <w:tcPr>
            <w:tcW w:w="902" w:type="pct"/>
            <w:vMerge/>
            <w:shd w:val="clear" w:color="auto" w:fill="auto"/>
            <w:vAlign w:val="center"/>
          </w:tcPr>
          <w:p w14:paraId="7EB05663" w14:textId="77777777" w:rsidR="002663D4" w:rsidRPr="002663D4" w:rsidRDefault="002663D4" w:rsidP="002663D4"/>
        </w:tc>
        <w:tc>
          <w:tcPr>
            <w:tcW w:w="649" w:type="pct"/>
            <w:vMerge/>
            <w:shd w:val="clear" w:color="auto" w:fill="auto"/>
            <w:vAlign w:val="center"/>
          </w:tcPr>
          <w:p w14:paraId="4DEF1238" w14:textId="77777777" w:rsidR="002663D4" w:rsidRPr="002663D4" w:rsidRDefault="002663D4" w:rsidP="002663D4"/>
        </w:tc>
        <w:tc>
          <w:tcPr>
            <w:tcW w:w="312" w:type="pct"/>
            <w:gridSpan w:val="2"/>
            <w:shd w:val="clear" w:color="auto" w:fill="auto"/>
          </w:tcPr>
          <w:p w14:paraId="679ACABA" w14:textId="77777777" w:rsidR="002663D4" w:rsidRPr="002663D4" w:rsidRDefault="002663D4" w:rsidP="002663D4">
            <w:r w:rsidRPr="002663D4">
              <w:t>ю</w:t>
            </w:r>
          </w:p>
        </w:tc>
        <w:tc>
          <w:tcPr>
            <w:tcW w:w="319" w:type="pct"/>
            <w:shd w:val="clear" w:color="auto" w:fill="auto"/>
          </w:tcPr>
          <w:p w14:paraId="3860405A" w14:textId="77777777" w:rsidR="002663D4" w:rsidRPr="002663D4" w:rsidRDefault="002663D4" w:rsidP="002663D4">
            <w:r w:rsidRPr="002663D4">
              <w:t>д</w:t>
            </w:r>
          </w:p>
        </w:tc>
        <w:tc>
          <w:tcPr>
            <w:tcW w:w="317" w:type="pct"/>
          </w:tcPr>
          <w:p w14:paraId="5F917D0F" w14:textId="77777777" w:rsidR="002663D4" w:rsidRPr="002663D4" w:rsidRDefault="002663D4" w:rsidP="002663D4">
            <w:r w:rsidRPr="002663D4">
              <w:t>ю</w:t>
            </w:r>
          </w:p>
        </w:tc>
        <w:tc>
          <w:tcPr>
            <w:tcW w:w="317" w:type="pct"/>
          </w:tcPr>
          <w:p w14:paraId="6B778369" w14:textId="77777777" w:rsidR="002663D4" w:rsidRPr="002663D4" w:rsidRDefault="002663D4" w:rsidP="002663D4">
            <w:r w:rsidRPr="002663D4">
              <w:t>д</w:t>
            </w:r>
          </w:p>
        </w:tc>
        <w:tc>
          <w:tcPr>
            <w:tcW w:w="317" w:type="pct"/>
          </w:tcPr>
          <w:p w14:paraId="62F9409D" w14:textId="77777777" w:rsidR="002663D4" w:rsidRPr="002663D4" w:rsidRDefault="002663D4" w:rsidP="002663D4">
            <w:r w:rsidRPr="002663D4">
              <w:t>ю</w:t>
            </w:r>
          </w:p>
        </w:tc>
        <w:tc>
          <w:tcPr>
            <w:tcW w:w="317" w:type="pct"/>
          </w:tcPr>
          <w:p w14:paraId="0F30AF6A" w14:textId="77777777" w:rsidR="002663D4" w:rsidRPr="002663D4" w:rsidRDefault="002663D4" w:rsidP="002663D4">
            <w:r w:rsidRPr="002663D4">
              <w:t>д</w:t>
            </w:r>
          </w:p>
        </w:tc>
        <w:tc>
          <w:tcPr>
            <w:tcW w:w="317" w:type="pct"/>
          </w:tcPr>
          <w:p w14:paraId="59C629F5" w14:textId="77777777" w:rsidR="002663D4" w:rsidRPr="002663D4" w:rsidRDefault="002663D4" w:rsidP="002663D4">
            <w:r w:rsidRPr="002663D4">
              <w:t>ю</w:t>
            </w:r>
          </w:p>
        </w:tc>
        <w:tc>
          <w:tcPr>
            <w:tcW w:w="317" w:type="pct"/>
          </w:tcPr>
          <w:p w14:paraId="22447B8A" w14:textId="77777777" w:rsidR="002663D4" w:rsidRPr="002663D4" w:rsidRDefault="002663D4" w:rsidP="002663D4">
            <w:r w:rsidRPr="002663D4">
              <w:t>д</w:t>
            </w:r>
          </w:p>
        </w:tc>
        <w:tc>
          <w:tcPr>
            <w:tcW w:w="317" w:type="pct"/>
          </w:tcPr>
          <w:p w14:paraId="38442750" w14:textId="77777777" w:rsidR="002663D4" w:rsidRPr="002663D4" w:rsidRDefault="002663D4" w:rsidP="002663D4">
            <w:r w:rsidRPr="002663D4">
              <w:t>ю</w:t>
            </w:r>
          </w:p>
        </w:tc>
        <w:tc>
          <w:tcPr>
            <w:tcW w:w="317" w:type="pct"/>
          </w:tcPr>
          <w:p w14:paraId="29A4FB29" w14:textId="77777777" w:rsidR="002663D4" w:rsidRPr="002663D4" w:rsidRDefault="002663D4" w:rsidP="002663D4">
            <w:r w:rsidRPr="002663D4">
              <w:t>д</w:t>
            </w:r>
          </w:p>
        </w:tc>
      </w:tr>
      <w:tr w:rsidR="002663D4" w:rsidRPr="002663D4" w14:paraId="4C738ADD" w14:textId="77777777" w:rsidTr="002663D4">
        <w:trPr>
          <w:cantSplit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4625C17" w14:textId="77777777" w:rsidR="002663D4" w:rsidRPr="002663D4" w:rsidRDefault="002663D4" w:rsidP="002663D4">
            <w:r w:rsidRPr="002663D4">
              <w:t xml:space="preserve">                                 Нормативы общей физической подготовки</w:t>
            </w:r>
          </w:p>
        </w:tc>
      </w:tr>
      <w:tr w:rsidR="002663D4" w:rsidRPr="002663D4" w14:paraId="2B30B978" w14:textId="77777777" w:rsidTr="002663D4">
        <w:trPr>
          <w:cantSplit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07A31615" w14:textId="77777777" w:rsidR="002663D4" w:rsidRPr="002663D4" w:rsidRDefault="002663D4" w:rsidP="002663D4">
            <w:r w:rsidRPr="002663D4">
              <w:t>1.1.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1692D649" w14:textId="77777777" w:rsidR="002663D4" w:rsidRPr="002663D4" w:rsidRDefault="002663D4" w:rsidP="002663D4">
            <w:r w:rsidRPr="002663D4">
              <w:t>Бег на 1500 м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1A3359E8" w14:textId="77777777" w:rsidR="002663D4" w:rsidRPr="002663D4" w:rsidRDefault="002663D4" w:rsidP="002663D4">
            <w:r w:rsidRPr="002663D4">
              <w:t>мин, с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3F0CD347" w14:textId="77777777" w:rsidR="002663D4" w:rsidRPr="002663D4" w:rsidRDefault="002663D4" w:rsidP="002663D4">
            <w:r w:rsidRPr="002663D4">
              <w:t>не более</w:t>
            </w:r>
          </w:p>
        </w:tc>
        <w:tc>
          <w:tcPr>
            <w:tcW w:w="634" w:type="pct"/>
            <w:gridSpan w:val="2"/>
          </w:tcPr>
          <w:p w14:paraId="6A1214E5" w14:textId="77777777" w:rsidR="002663D4" w:rsidRPr="002663D4" w:rsidRDefault="002663D4" w:rsidP="002663D4">
            <w:r w:rsidRPr="002663D4">
              <w:t>не более</w:t>
            </w:r>
          </w:p>
        </w:tc>
        <w:tc>
          <w:tcPr>
            <w:tcW w:w="634" w:type="pct"/>
            <w:gridSpan w:val="2"/>
          </w:tcPr>
          <w:p w14:paraId="52B887AE" w14:textId="77777777" w:rsidR="002663D4" w:rsidRPr="002663D4" w:rsidRDefault="002663D4" w:rsidP="002663D4">
            <w:r w:rsidRPr="002663D4">
              <w:t>не более</w:t>
            </w:r>
          </w:p>
        </w:tc>
        <w:tc>
          <w:tcPr>
            <w:tcW w:w="634" w:type="pct"/>
            <w:gridSpan w:val="2"/>
          </w:tcPr>
          <w:p w14:paraId="0C3A0D09" w14:textId="77777777" w:rsidR="002663D4" w:rsidRPr="002663D4" w:rsidRDefault="002663D4" w:rsidP="002663D4">
            <w:r w:rsidRPr="002663D4">
              <w:t>не более</w:t>
            </w:r>
          </w:p>
        </w:tc>
        <w:tc>
          <w:tcPr>
            <w:tcW w:w="634" w:type="pct"/>
            <w:gridSpan w:val="2"/>
          </w:tcPr>
          <w:p w14:paraId="2A12B82F" w14:textId="77777777" w:rsidR="002663D4" w:rsidRPr="002663D4" w:rsidRDefault="002663D4" w:rsidP="002663D4">
            <w:r w:rsidRPr="002663D4">
              <w:t>не более</w:t>
            </w:r>
          </w:p>
        </w:tc>
      </w:tr>
      <w:tr w:rsidR="002663D4" w:rsidRPr="002663D4" w14:paraId="4B65DEB8" w14:textId="77777777" w:rsidTr="002663D4">
        <w:trPr>
          <w:cantSplit/>
        </w:trPr>
        <w:tc>
          <w:tcPr>
            <w:tcW w:w="283" w:type="pct"/>
            <w:vMerge/>
            <w:shd w:val="clear" w:color="auto" w:fill="auto"/>
            <w:vAlign w:val="center"/>
          </w:tcPr>
          <w:p w14:paraId="0747F4A2" w14:textId="77777777" w:rsidR="002663D4" w:rsidRPr="002663D4" w:rsidRDefault="002663D4" w:rsidP="002663D4"/>
        </w:tc>
        <w:tc>
          <w:tcPr>
            <w:tcW w:w="902" w:type="pct"/>
            <w:vMerge/>
            <w:shd w:val="clear" w:color="auto" w:fill="auto"/>
            <w:vAlign w:val="center"/>
          </w:tcPr>
          <w:p w14:paraId="6E809BA1" w14:textId="77777777" w:rsidR="002663D4" w:rsidRPr="002663D4" w:rsidRDefault="002663D4" w:rsidP="002663D4"/>
        </w:tc>
        <w:tc>
          <w:tcPr>
            <w:tcW w:w="649" w:type="pct"/>
            <w:vMerge/>
            <w:shd w:val="clear" w:color="auto" w:fill="auto"/>
            <w:vAlign w:val="center"/>
          </w:tcPr>
          <w:p w14:paraId="56DF52D8" w14:textId="77777777" w:rsidR="002663D4" w:rsidRPr="002663D4" w:rsidRDefault="002663D4" w:rsidP="002663D4"/>
        </w:tc>
        <w:tc>
          <w:tcPr>
            <w:tcW w:w="312" w:type="pct"/>
            <w:gridSpan w:val="2"/>
            <w:shd w:val="clear" w:color="auto" w:fill="auto"/>
            <w:vAlign w:val="center"/>
          </w:tcPr>
          <w:p w14:paraId="5079FCEA" w14:textId="77777777" w:rsidR="002663D4" w:rsidRPr="002663D4" w:rsidRDefault="002663D4" w:rsidP="002663D4">
            <w:r w:rsidRPr="002663D4">
              <w:t>8.05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2E86BAE" w14:textId="77777777" w:rsidR="002663D4" w:rsidRPr="002663D4" w:rsidRDefault="002663D4" w:rsidP="002663D4">
            <w:r w:rsidRPr="002663D4">
              <w:t>8.29</w:t>
            </w:r>
          </w:p>
        </w:tc>
        <w:tc>
          <w:tcPr>
            <w:tcW w:w="317" w:type="pct"/>
          </w:tcPr>
          <w:p w14:paraId="5977E7C6" w14:textId="77777777" w:rsidR="002663D4" w:rsidRPr="002663D4" w:rsidRDefault="002663D4" w:rsidP="002663D4">
            <w:r w:rsidRPr="002663D4">
              <w:t>8.00</w:t>
            </w:r>
          </w:p>
        </w:tc>
        <w:tc>
          <w:tcPr>
            <w:tcW w:w="317" w:type="pct"/>
          </w:tcPr>
          <w:p w14:paraId="6803709E" w14:textId="77777777" w:rsidR="002663D4" w:rsidRPr="002663D4" w:rsidRDefault="002663D4" w:rsidP="002663D4">
            <w:r w:rsidRPr="002663D4">
              <w:t>8.20</w:t>
            </w:r>
          </w:p>
        </w:tc>
        <w:tc>
          <w:tcPr>
            <w:tcW w:w="317" w:type="pct"/>
          </w:tcPr>
          <w:p w14:paraId="6704477F" w14:textId="77777777" w:rsidR="002663D4" w:rsidRPr="002663D4" w:rsidRDefault="002663D4" w:rsidP="002663D4">
            <w:r w:rsidRPr="002663D4">
              <w:t>7.95</w:t>
            </w:r>
          </w:p>
        </w:tc>
        <w:tc>
          <w:tcPr>
            <w:tcW w:w="317" w:type="pct"/>
          </w:tcPr>
          <w:p w14:paraId="2A37B4C5" w14:textId="77777777" w:rsidR="002663D4" w:rsidRPr="002663D4" w:rsidRDefault="002663D4" w:rsidP="002663D4">
            <w:r w:rsidRPr="002663D4">
              <w:t>8.15</w:t>
            </w:r>
          </w:p>
        </w:tc>
        <w:tc>
          <w:tcPr>
            <w:tcW w:w="317" w:type="pct"/>
          </w:tcPr>
          <w:p w14:paraId="361EB70B" w14:textId="77777777" w:rsidR="002663D4" w:rsidRPr="002663D4" w:rsidRDefault="002663D4" w:rsidP="002663D4">
            <w:r w:rsidRPr="002663D4">
              <w:t>7.90</w:t>
            </w:r>
          </w:p>
        </w:tc>
        <w:tc>
          <w:tcPr>
            <w:tcW w:w="317" w:type="pct"/>
          </w:tcPr>
          <w:p w14:paraId="5360F3CA" w14:textId="77777777" w:rsidR="002663D4" w:rsidRPr="002663D4" w:rsidRDefault="002663D4" w:rsidP="002663D4">
            <w:r w:rsidRPr="002663D4">
              <w:t>8.10</w:t>
            </w:r>
          </w:p>
        </w:tc>
        <w:tc>
          <w:tcPr>
            <w:tcW w:w="317" w:type="pct"/>
          </w:tcPr>
          <w:p w14:paraId="49758192" w14:textId="77777777" w:rsidR="002663D4" w:rsidRPr="002663D4" w:rsidRDefault="002663D4" w:rsidP="002663D4">
            <w:r w:rsidRPr="002663D4">
              <w:t>7.85</w:t>
            </w:r>
          </w:p>
        </w:tc>
        <w:tc>
          <w:tcPr>
            <w:tcW w:w="317" w:type="pct"/>
          </w:tcPr>
          <w:p w14:paraId="3BF89B2D" w14:textId="77777777" w:rsidR="002663D4" w:rsidRPr="002663D4" w:rsidRDefault="002663D4" w:rsidP="002663D4">
            <w:r w:rsidRPr="002663D4">
              <w:t>8.05</w:t>
            </w:r>
          </w:p>
        </w:tc>
      </w:tr>
      <w:tr w:rsidR="002663D4" w:rsidRPr="002663D4" w14:paraId="2F2F7565" w14:textId="77777777" w:rsidTr="002663D4">
        <w:trPr>
          <w:cantSplit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1E1E1CBA" w14:textId="77777777" w:rsidR="002663D4" w:rsidRPr="002663D4" w:rsidRDefault="002663D4" w:rsidP="002663D4">
            <w:r w:rsidRPr="002663D4">
              <w:t>1.2.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0440C3EC" w14:textId="77777777" w:rsidR="002663D4" w:rsidRPr="002663D4" w:rsidRDefault="002663D4" w:rsidP="002663D4">
            <w:r w:rsidRPr="002663D4">
              <w:t>Сгибание и разгибание рук в упоре лежа на полу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43A8D8A0" w14:textId="77777777" w:rsidR="002663D4" w:rsidRPr="002663D4" w:rsidRDefault="002663D4" w:rsidP="002663D4">
            <w:r w:rsidRPr="002663D4">
              <w:t>кол-во раз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3F8B4C30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5DF6B403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5C64CA7A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21B8A009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42E03A75" w14:textId="77777777" w:rsidR="002663D4" w:rsidRPr="002663D4" w:rsidRDefault="002663D4" w:rsidP="002663D4">
            <w:r w:rsidRPr="002663D4">
              <w:t>не менее</w:t>
            </w:r>
          </w:p>
        </w:tc>
      </w:tr>
      <w:tr w:rsidR="002663D4" w:rsidRPr="002663D4" w14:paraId="1EB21933" w14:textId="77777777" w:rsidTr="002663D4">
        <w:trPr>
          <w:cantSplit/>
        </w:trPr>
        <w:tc>
          <w:tcPr>
            <w:tcW w:w="283" w:type="pct"/>
            <w:vMerge/>
            <w:shd w:val="clear" w:color="auto" w:fill="auto"/>
            <w:vAlign w:val="center"/>
          </w:tcPr>
          <w:p w14:paraId="4AB763D4" w14:textId="77777777" w:rsidR="002663D4" w:rsidRPr="002663D4" w:rsidRDefault="002663D4" w:rsidP="002663D4"/>
        </w:tc>
        <w:tc>
          <w:tcPr>
            <w:tcW w:w="902" w:type="pct"/>
            <w:vMerge/>
            <w:shd w:val="clear" w:color="auto" w:fill="auto"/>
            <w:vAlign w:val="center"/>
          </w:tcPr>
          <w:p w14:paraId="787DA86F" w14:textId="77777777" w:rsidR="002663D4" w:rsidRPr="002663D4" w:rsidRDefault="002663D4" w:rsidP="002663D4"/>
        </w:tc>
        <w:tc>
          <w:tcPr>
            <w:tcW w:w="649" w:type="pct"/>
            <w:vMerge/>
            <w:shd w:val="clear" w:color="auto" w:fill="auto"/>
            <w:vAlign w:val="center"/>
          </w:tcPr>
          <w:p w14:paraId="07B3A429" w14:textId="77777777" w:rsidR="002663D4" w:rsidRPr="002663D4" w:rsidRDefault="002663D4" w:rsidP="002663D4"/>
        </w:tc>
        <w:tc>
          <w:tcPr>
            <w:tcW w:w="312" w:type="pct"/>
            <w:gridSpan w:val="2"/>
            <w:shd w:val="clear" w:color="auto" w:fill="auto"/>
            <w:vAlign w:val="center"/>
          </w:tcPr>
          <w:p w14:paraId="11AD79DC" w14:textId="77777777" w:rsidR="002663D4" w:rsidRPr="002663D4" w:rsidRDefault="002663D4" w:rsidP="002663D4">
            <w:r w:rsidRPr="002663D4">
              <w:t>18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728B2E8" w14:textId="77777777" w:rsidR="002663D4" w:rsidRPr="002663D4" w:rsidRDefault="002663D4" w:rsidP="002663D4">
            <w:r w:rsidRPr="002663D4">
              <w:t>9</w:t>
            </w:r>
          </w:p>
        </w:tc>
        <w:tc>
          <w:tcPr>
            <w:tcW w:w="317" w:type="pct"/>
          </w:tcPr>
          <w:p w14:paraId="7F643AC8" w14:textId="77777777" w:rsidR="002663D4" w:rsidRPr="002663D4" w:rsidRDefault="002663D4" w:rsidP="002663D4"/>
          <w:p w14:paraId="432FF5F4" w14:textId="77777777" w:rsidR="002663D4" w:rsidRPr="002663D4" w:rsidRDefault="002663D4" w:rsidP="002663D4">
            <w:r w:rsidRPr="002663D4">
              <w:t>21</w:t>
            </w:r>
          </w:p>
        </w:tc>
        <w:tc>
          <w:tcPr>
            <w:tcW w:w="317" w:type="pct"/>
          </w:tcPr>
          <w:p w14:paraId="21FB6FAE" w14:textId="77777777" w:rsidR="002663D4" w:rsidRPr="002663D4" w:rsidRDefault="002663D4" w:rsidP="002663D4"/>
          <w:p w14:paraId="45F8181D" w14:textId="77777777" w:rsidR="002663D4" w:rsidRPr="002663D4" w:rsidRDefault="002663D4" w:rsidP="002663D4">
            <w:r w:rsidRPr="002663D4">
              <w:t>12</w:t>
            </w:r>
          </w:p>
        </w:tc>
        <w:tc>
          <w:tcPr>
            <w:tcW w:w="317" w:type="pct"/>
          </w:tcPr>
          <w:p w14:paraId="59C1E953" w14:textId="77777777" w:rsidR="002663D4" w:rsidRPr="002663D4" w:rsidRDefault="002663D4" w:rsidP="002663D4"/>
          <w:p w14:paraId="7F20F85B" w14:textId="77777777" w:rsidR="002663D4" w:rsidRPr="002663D4" w:rsidRDefault="002663D4" w:rsidP="002663D4">
            <w:r w:rsidRPr="002663D4">
              <w:t>24</w:t>
            </w:r>
          </w:p>
        </w:tc>
        <w:tc>
          <w:tcPr>
            <w:tcW w:w="317" w:type="pct"/>
          </w:tcPr>
          <w:p w14:paraId="2EE4A7C8" w14:textId="77777777" w:rsidR="002663D4" w:rsidRPr="002663D4" w:rsidRDefault="002663D4" w:rsidP="002663D4"/>
          <w:p w14:paraId="15056CB7" w14:textId="77777777" w:rsidR="002663D4" w:rsidRPr="002663D4" w:rsidRDefault="002663D4" w:rsidP="002663D4">
            <w:r w:rsidRPr="002663D4">
              <w:t>15</w:t>
            </w:r>
          </w:p>
        </w:tc>
        <w:tc>
          <w:tcPr>
            <w:tcW w:w="317" w:type="pct"/>
          </w:tcPr>
          <w:p w14:paraId="0C285FC8" w14:textId="77777777" w:rsidR="002663D4" w:rsidRPr="002663D4" w:rsidRDefault="002663D4" w:rsidP="002663D4"/>
          <w:p w14:paraId="03EF3116" w14:textId="77777777" w:rsidR="002663D4" w:rsidRPr="002663D4" w:rsidRDefault="002663D4" w:rsidP="002663D4">
            <w:r w:rsidRPr="002663D4">
              <w:t>27</w:t>
            </w:r>
          </w:p>
        </w:tc>
        <w:tc>
          <w:tcPr>
            <w:tcW w:w="317" w:type="pct"/>
          </w:tcPr>
          <w:p w14:paraId="0A3AB9AA" w14:textId="77777777" w:rsidR="002663D4" w:rsidRPr="002663D4" w:rsidRDefault="002663D4" w:rsidP="002663D4"/>
          <w:p w14:paraId="09F169BB" w14:textId="77777777" w:rsidR="002663D4" w:rsidRPr="002663D4" w:rsidRDefault="002663D4" w:rsidP="002663D4">
            <w:r w:rsidRPr="002663D4">
              <w:t>18</w:t>
            </w:r>
          </w:p>
        </w:tc>
        <w:tc>
          <w:tcPr>
            <w:tcW w:w="317" w:type="pct"/>
          </w:tcPr>
          <w:p w14:paraId="0D71DC8A" w14:textId="77777777" w:rsidR="002663D4" w:rsidRPr="002663D4" w:rsidRDefault="002663D4" w:rsidP="002663D4"/>
          <w:p w14:paraId="6426570C" w14:textId="77777777" w:rsidR="002663D4" w:rsidRPr="002663D4" w:rsidRDefault="002663D4" w:rsidP="002663D4">
            <w:r w:rsidRPr="002663D4">
              <w:t>30</w:t>
            </w:r>
          </w:p>
        </w:tc>
        <w:tc>
          <w:tcPr>
            <w:tcW w:w="317" w:type="pct"/>
          </w:tcPr>
          <w:p w14:paraId="2DE65B0D" w14:textId="77777777" w:rsidR="002663D4" w:rsidRPr="002663D4" w:rsidRDefault="002663D4" w:rsidP="002663D4"/>
          <w:p w14:paraId="793FC694" w14:textId="77777777" w:rsidR="002663D4" w:rsidRPr="002663D4" w:rsidRDefault="002663D4" w:rsidP="002663D4">
            <w:r w:rsidRPr="002663D4">
              <w:t>20</w:t>
            </w:r>
          </w:p>
        </w:tc>
      </w:tr>
      <w:tr w:rsidR="002663D4" w:rsidRPr="002663D4" w14:paraId="534E7AC6" w14:textId="77777777" w:rsidTr="002663D4">
        <w:trPr>
          <w:cantSplit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317D6FB4" w14:textId="77777777" w:rsidR="002663D4" w:rsidRPr="002663D4" w:rsidRDefault="002663D4" w:rsidP="002663D4">
            <w:r w:rsidRPr="002663D4">
              <w:t>1.3.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34330C61" w14:textId="77777777" w:rsidR="002663D4" w:rsidRPr="002663D4" w:rsidRDefault="002663D4" w:rsidP="002663D4">
            <w:r w:rsidRPr="002663D4">
              <w:t xml:space="preserve">Поднимание туловища </w:t>
            </w:r>
            <w:r w:rsidRPr="002663D4">
              <w:br/>
              <w:t xml:space="preserve">из положения лежа на спине </w:t>
            </w:r>
            <w:r w:rsidRPr="002663D4">
              <w:br/>
              <w:t>(за 1 мин)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256EC3BA" w14:textId="77777777" w:rsidR="002663D4" w:rsidRPr="002663D4" w:rsidRDefault="002663D4" w:rsidP="002663D4">
            <w:r w:rsidRPr="002663D4">
              <w:t>кол-во раз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25576BEC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25D3FCCD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50960390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261382E8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5591BEB8" w14:textId="77777777" w:rsidR="002663D4" w:rsidRPr="002663D4" w:rsidRDefault="002663D4" w:rsidP="002663D4">
            <w:r w:rsidRPr="002663D4">
              <w:t>не менее</w:t>
            </w:r>
          </w:p>
        </w:tc>
      </w:tr>
      <w:tr w:rsidR="002663D4" w:rsidRPr="002663D4" w14:paraId="3147C000" w14:textId="77777777" w:rsidTr="002663D4">
        <w:trPr>
          <w:cantSplit/>
        </w:trPr>
        <w:tc>
          <w:tcPr>
            <w:tcW w:w="283" w:type="pct"/>
            <w:vMerge/>
            <w:shd w:val="clear" w:color="auto" w:fill="auto"/>
            <w:vAlign w:val="center"/>
          </w:tcPr>
          <w:p w14:paraId="04C8E748" w14:textId="77777777" w:rsidR="002663D4" w:rsidRPr="002663D4" w:rsidRDefault="002663D4" w:rsidP="002663D4"/>
        </w:tc>
        <w:tc>
          <w:tcPr>
            <w:tcW w:w="902" w:type="pct"/>
            <w:vMerge/>
            <w:shd w:val="clear" w:color="auto" w:fill="auto"/>
            <w:vAlign w:val="center"/>
          </w:tcPr>
          <w:p w14:paraId="2A5D7778" w14:textId="77777777" w:rsidR="002663D4" w:rsidRPr="002663D4" w:rsidRDefault="002663D4" w:rsidP="002663D4"/>
        </w:tc>
        <w:tc>
          <w:tcPr>
            <w:tcW w:w="649" w:type="pct"/>
            <w:vMerge/>
            <w:shd w:val="clear" w:color="auto" w:fill="auto"/>
            <w:vAlign w:val="center"/>
          </w:tcPr>
          <w:p w14:paraId="5EBD06EA" w14:textId="77777777" w:rsidR="002663D4" w:rsidRPr="002663D4" w:rsidRDefault="002663D4" w:rsidP="002663D4"/>
        </w:tc>
        <w:tc>
          <w:tcPr>
            <w:tcW w:w="312" w:type="pct"/>
            <w:gridSpan w:val="2"/>
            <w:shd w:val="clear" w:color="auto" w:fill="auto"/>
            <w:vAlign w:val="center"/>
          </w:tcPr>
          <w:p w14:paraId="14BF346C" w14:textId="77777777" w:rsidR="002663D4" w:rsidRPr="002663D4" w:rsidRDefault="002663D4" w:rsidP="002663D4"/>
          <w:p w14:paraId="064ADEEA" w14:textId="77777777" w:rsidR="002663D4" w:rsidRPr="002663D4" w:rsidRDefault="002663D4" w:rsidP="002663D4">
            <w:r w:rsidRPr="002663D4">
              <w:t>36</w:t>
            </w:r>
          </w:p>
          <w:p w14:paraId="01567C05" w14:textId="77777777" w:rsidR="002663D4" w:rsidRPr="002663D4" w:rsidRDefault="002663D4" w:rsidP="002663D4"/>
          <w:p w14:paraId="6DE08A74" w14:textId="77777777" w:rsidR="002663D4" w:rsidRPr="002663D4" w:rsidRDefault="002663D4" w:rsidP="002663D4"/>
        </w:tc>
        <w:tc>
          <w:tcPr>
            <w:tcW w:w="319" w:type="pct"/>
            <w:shd w:val="clear" w:color="auto" w:fill="auto"/>
            <w:vAlign w:val="center"/>
          </w:tcPr>
          <w:p w14:paraId="5A2C7EA6" w14:textId="77777777" w:rsidR="002663D4" w:rsidRPr="002663D4" w:rsidRDefault="002663D4" w:rsidP="002663D4"/>
          <w:p w14:paraId="78038B15" w14:textId="77777777" w:rsidR="002663D4" w:rsidRPr="002663D4" w:rsidRDefault="002663D4" w:rsidP="002663D4">
            <w:r w:rsidRPr="002663D4">
              <w:t>30</w:t>
            </w:r>
          </w:p>
          <w:p w14:paraId="3AFB8A3B" w14:textId="77777777" w:rsidR="002663D4" w:rsidRPr="002663D4" w:rsidRDefault="002663D4" w:rsidP="002663D4"/>
          <w:p w14:paraId="5EF2DEF6" w14:textId="77777777" w:rsidR="002663D4" w:rsidRPr="002663D4" w:rsidRDefault="002663D4" w:rsidP="002663D4"/>
        </w:tc>
        <w:tc>
          <w:tcPr>
            <w:tcW w:w="317" w:type="pct"/>
          </w:tcPr>
          <w:p w14:paraId="266061EE" w14:textId="77777777" w:rsidR="002663D4" w:rsidRPr="002663D4" w:rsidRDefault="002663D4" w:rsidP="002663D4"/>
          <w:p w14:paraId="5A99A3C7" w14:textId="77777777" w:rsidR="002663D4" w:rsidRPr="002663D4" w:rsidRDefault="002663D4" w:rsidP="002663D4"/>
          <w:p w14:paraId="532CEB99" w14:textId="77777777" w:rsidR="002663D4" w:rsidRPr="002663D4" w:rsidRDefault="002663D4" w:rsidP="002663D4">
            <w:r w:rsidRPr="002663D4">
              <w:t>39</w:t>
            </w:r>
          </w:p>
        </w:tc>
        <w:tc>
          <w:tcPr>
            <w:tcW w:w="317" w:type="pct"/>
          </w:tcPr>
          <w:p w14:paraId="7D573268" w14:textId="77777777" w:rsidR="002663D4" w:rsidRPr="002663D4" w:rsidRDefault="002663D4" w:rsidP="002663D4"/>
          <w:p w14:paraId="1535BA38" w14:textId="77777777" w:rsidR="002663D4" w:rsidRPr="002663D4" w:rsidRDefault="002663D4" w:rsidP="002663D4"/>
          <w:p w14:paraId="4935A254" w14:textId="77777777" w:rsidR="002663D4" w:rsidRPr="002663D4" w:rsidRDefault="002663D4" w:rsidP="002663D4">
            <w:r w:rsidRPr="002663D4">
              <w:t>33</w:t>
            </w:r>
          </w:p>
        </w:tc>
        <w:tc>
          <w:tcPr>
            <w:tcW w:w="317" w:type="pct"/>
          </w:tcPr>
          <w:p w14:paraId="29A13BE5" w14:textId="77777777" w:rsidR="002663D4" w:rsidRPr="002663D4" w:rsidRDefault="002663D4" w:rsidP="002663D4"/>
          <w:p w14:paraId="29838FB1" w14:textId="77777777" w:rsidR="002663D4" w:rsidRPr="002663D4" w:rsidRDefault="002663D4" w:rsidP="002663D4"/>
          <w:p w14:paraId="372C486D" w14:textId="77777777" w:rsidR="002663D4" w:rsidRPr="002663D4" w:rsidRDefault="002663D4" w:rsidP="002663D4">
            <w:r w:rsidRPr="002663D4">
              <w:t>42</w:t>
            </w:r>
          </w:p>
        </w:tc>
        <w:tc>
          <w:tcPr>
            <w:tcW w:w="317" w:type="pct"/>
          </w:tcPr>
          <w:p w14:paraId="38E3503F" w14:textId="77777777" w:rsidR="002663D4" w:rsidRPr="002663D4" w:rsidRDefault="002663D4" w:rsidP="002663D4"/>
          <w:p w14:paraId="038A41C7" w14:textId="77777777" w:rsidR="002663D4" w:rsidRPr="002663D4" w:rsidRDefault="002663D4" w:rsidP="002663D4"/>
          <w:p w14:paraId="6A0A2E4E" w14:textId="77777777" w:rsidR="002663D4" w:rsidRPr="002663D4" w:rsidRDefault="002663D4" w:rsidP="002663D4">
            <w:r w:rsidRPr="002663D4">
              <w:t>37</w:t>
            </w:r>
          </w:p>
        </w:tc>
        <w:tc>
          <w:tcPr>
            <w:tcW w:w="317" w:type="pct"/>
          </w:tcPr>
          <w:p w14:paraId="239F5D53" w14:textId="77777777" w:rsidR="002663D4" w:rsidRPr="002663D4" w:rsidRDefault="002663D4" w:rsidP="002663D4"/>
          <w:p w14:paraId="33CBFDB6" w14:textId="77777777" w:rsidR="002663D4" w:rsidRPr="002663D4" w:rsidRDefault="002663D4" w:rsidP="002663D4"/>
          <w:p w14:paraId="33D110AD" w14:textId="77777777" w:rsidR="002663D4" w:rsidRPr="002663D4" w:rsidRDefault="002663D4" w:rsidP="002663D4">
            <w:r w:rsidRPr="002663D4">
              <w:t>45</w:t>
            </w:r>
          </w:p>
        </w:tc>
        <w:tc>
          <w:tcPr>
            <w:tcW w:w="317" w:type="pct"/>
          </w:tcPr>
          <w:p w14:paraId="7679835A" w14:textId="77777777" w:rsidR="002663D4" w:rsidRPr="002663D4" w:rsidRDefault="002663D4" w:rsidP="002663D4"/>
          <w:p w14:paraId="2EB110FA" w14:textId="77777777" w:rsidR="002663D4" w:rsidRPr="002663D4" w:rsidRDefault="002663D4" w:rsidP="002663D4"/>
          <w:p w14:paraId="59E51545" w14:textId="77777777" w:rsidR="002663D4" w:rsidRPr="002663D4" w:rsidRDefault="002663D4" w:rsidP="002663D4">
            <w:r w:rsidRPr="002663D4">
              <w:t>40</w:t>
            </w:r>
          </w:p>
        </w:tc>
        <w:tc>
          <w:tcPr>
            <w:tcW w:w="317" w:type="pct"/>
          </w:tcPr>
          <w:p w14:paraId="446DD8B9" w14:textId="77777777" w:rsidR="002663D4" w:rsidRPr="002663D4" w:rsidRDefault="002663D4" w:rsidP="002663D4"/>
          <w:p w14:paraId="4520172F" w14:textId="77777777" w:rsidR="002663D4" w:rsidRPr="002663D4" w:rsidRDefault="002663D4" w:rsidP="002663D4"/>
          <w:p w14:paraId="7B264814" w14:textId="77777777" w:rsidR="002663D4" w:rsidRPr="002663D4" w:rsidRDefault="002663D4" w:rsidP="002663D4">
            <w:r w:rsidRPr="002663D4">
              <w:t>48</w:t>
            </w:r>
          </w:p>
        </w:tc>
        <w:tc>
          <w:tcPr>
            <w:tcW w:w="317" w:type="pct"/>
          </w:tcPr>
          <w:p w14:paraId="06A81796" w14:textId="77777777" w:rsidR="002663D4" w:rsidRPr="002663D4" w:rsidRDefault="002663D4" w:rsidP="002663D4"/>
          <w:p w14:paraId="799D93C1" w14:textId="77777777" w:rsidR="002663D4" w:rsidRPr="002663D4" w:rsidRDefault="002663D4" w:rsidP="002663D4"/>
          <w:p w14:paraId="2D3A5125" w14:textId="77777777" w:rsidR="002663D4" w:rsidRPr="002663D4" w:rsidRDefault="002663D4" w:rsidP="002663D4">
            <w:r w:rsidRPr="002663D4">
              <w:t>43</w:t>
            </w:r>
          </w:p>
        </w:tc>
      </w:tr>
      <w:tr w:rsidR="002663D4" w:rsidRPr="002663D4" w14:paraId="3E12E215" w14:textId="77777777" w:rsidTr="002663D4">
        <w:trPr>
          <w:cantSplit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89D8563" w14:textId="77777777" w:rsidR="002663D4" w:rsidRPr="002663D4" w:rsidRDefault="002663D4" w:rsidP="002663D4">
            <w:r w:rsidRPr="002663D4">
              <w:t>Нормативы специальной физической подготовки</w:t>
            </w:r>
          </w:p>
        </w:tc>
      </w:tr>
      <w:tr w:rsidR="002663D4" w:rsidRPr="002663D4" w14:paraId="618AFD3C" w14:textId="77777777" w:rsidTr="002663D4">
        <w:trPr>
          <w:cantSplit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75782587" w14:textId="77777777" w:rsidR="002663D4" w:rsidRPr="002663D4" w:rsidRDefault="002663D4" w:rsidP="002663D4">
            <w:r w:rsidRPr="002663D4">
              <w:t>2.1.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1D44AD72" w14:textId="77777777" w:rsidR="002663D4" w:rsidRPr="002663D4" w:rsidRDefault="002663D4" w:rsidP="002663D4">
            <w:r w:rsidRPr="002663D4">
              <w:t>Удержание винтовки в позе изготовки для стрельбы лежа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6EBEBC90" w14:textId="77777777" w:rsidR="002663D4" w:rsidRPr="002663D4" w:rsidRDefault="002663D4" w:rsidP="002663D4">
            <w:r w:rsidRPr="002663D4">
              <w:t>мин, с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2654CB76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1E0E3E1E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2371CCFB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5FD188FB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0480F02F" w14:textId="77777777" w:rsidR="002663D4" w:rsidRPr="002663D4" w:rsidRDefault="002663D4" w:rsidP="002663D4">
            <w:r w:rsidRPr="002663D4">
              <w:t>не менее</w:t>
            </w:r>
          </w:p>
        </w:tc>
      </w:tr>
      <w:tr w:rsidR="002663D4" w:rsidRPr="002663D4" w14:paraId="65E0BAB8" w14:textId="77777777" w:rsidTr="002663D4">
        <w:trPr>
          <w:cantSplit/>
        </w:trPr>
        <w:tc>
          <w:tcPr>
            <w:tcW w:w="283" w:type="pct"/>
            <w:vMerge/>
            <w:shd w:val="clear" w:color="auto" w:fill="auto"/>
            <w:vAlign w:val="center"/>
          </w:tcPr>
          <w:p w14:paraId="2C21CF8C" w14:textId="77777777" w:rsidR="002663D4" w:rsidRPr="002663D4" w:rsidRDefault="002663D4" w:rsidP="002663D4"/>
        </w:tc>
        <w:tc>
          <w:tcPr>
            <w:tcW w:w="902" w:type="pct"/>
            <w:vMerge/>
            <w:shd w:val="clear" w:color="auto" w:fill="auto"/>
            <w:vAlign w:val="center"/>
          </w:tcPr>
          <w:p w14:paraId="28240527" w14:textId="77777777" w:rsidR="002663D4" w:rsidRPr="002663D4" w:rsidRDefault="002663D4" w:rsidP="002663D4"/>
        </w:tc>
        <w:tc>
          <w:tcPr>
            <w:tcW w:w="649" w:type="pct"/>
            <w:vMerge/>
            <w:shd w:val="clear" w:color="auto" w:fill="auto"/>
            <w:vAlign w:val="center"/>
          </w:tcPr>
          <w:p w14:paraId="08E6741A" w14:textId="77777777" w:rsidR="002663D4" w:rsidRPr="002663D4" w:rsidRDefault="002663D4" w:rsidP="002663D4"/>
        </w:tc>
        <w:tc>
          <w:tcPr>
            <w:tcW w:w="312" w:type="pct"/>
            <w:gridSpan w:val="2"/>
            <w:shd w:val="clear" w:color="auto" w:fill="auto"/>
            <w:vAlign w:val="center"/>
          </w:tcPr>
          <w:p w14:paraId="0C00AF23" w14:textId="77777777" w:rsidR="002663D4" w:rsidRPr="002663D4" w:rsidRDefault="002663D4" w:rsidP="002663D4">
            <w:r w:rsidRPr="002663D4">
              <w:t>10.0</w:t>
            </w:r>
          </w:p>
          <w:p w14:paraId="114B9335" w14:textId="77777777" w:rsidR="002663D4" w:rsidRPr="002663D4" w:rsidRDefault="002663D4" w:rsidP="002663D4"/>
          <w:p w14:paraId="1B5B024B" w14:textId="77777777" w:rsidR="002663D4" w:rsidRPr="002663D4" w:rsidRDefault="002663D4" w:rsidP="002663D4"/>
        </w:tc>
        <w:tc>
          <w:tcPr>
            <w:tcW w:w="319" w:type="pct"/>
            <w:shd w:val="clear" w:color="auto" w:fill="auto"/>
            <w:vAlign w:val="center"/>
          </w:tcPr>
          <w:p w14:paraId="0D73A6E7" w14:textId="77777777" w:rsidR="002663D4" w:rsidRPr="002663D4" w:rsidRDefault="002663D4" w:rsidP="002663D4">
            <w:r w:rsidRPr="002663D4">
              <w:t>7.0</w:t>
            </w:r>
          </w:p>
          <w:p w14:paraId="28D6B37A" w14:textId="77777777" w:rsidR="002663D4" w:rsidRPr="002663D4" w:rsidRDefault="002663D4" w:rsidP="002663D4"/>
          <w:p w14:paraId="4FB014B4" w14:textId="77777777" w:rsidR="002663D4" w:rsidRPr="002663D4" w:rsidRDefault="002663D4" w:rsidP="002663D4"/>
        </w:tc>
        <w:tc>
          <w:tcPr>
            <w:tcW w:w="317" w:type="pct"/>
          </w:tcPr>
          <w:p w14:paraId="31171EE0" w14:textId="77777777" w:rsidR="002663D4" w:rsidRPr="002663D4" w:rsidRDefault="002663D4" w:rsidP="002663D4"/>
          <w:p w14:paraId="5F0836EA" w14:textId="77777777" w:rsidR="002663D4" w:rsidRPr="002663D4" w:rsidRDefault="002663D4" w:rsidP="002663D4">
            <w:r w:rsidRPr="002663D4">
              <w:t>12.0</w:t>
            </w:r>
          </w:p>
        </w:tc>
        <w:tc>
          <w:tcPr>
            <w:tcW w:w="317" w:type="pct"/>
          </w:tcPr>
          <w:p w14:paraId="592F8A0B" w14:textId="77777777" w:rsidR="002663D4" w:rsidRPr="002663D4" w:rsidRDefault="002663D4" w:rsidP="002663D4"/>
          <w:p w14:paraId="0FCFBC70" w14:textId="77777777" w:rsidR="002663D4" w:rsidRPr="002663D4" w:rsidRDefault="002663D4" w:rsidP="002663D4">
            <w:r w:rsidRPr="002663D4">
              <w:t>9.0</w:t>
            </w:r>
          </w:p>
        </w:tc>
        <w:tc>
          <w:tcPr>
            <w:tcW w:w="317" w:type="pct"/>
          </w:tcPr>
          <w:p w14:paraId="2F7CD281" w14:textId="77777777" w:rsidR="002663D4" w:rsidRPr="002663D4" w:rsidRDefault="002663D4" w:rsidP="002663D4"/>
          <w:p w14:paraId="62A47315" w14:textId="77777777" w:rsidR="002663D4" w:rsidRPr="002663D4" w:rsidRDefault="002663D4" w:rsidP="002663D4">
            <w:r w:rsidRPr="002663D4">
              <w:t>15.0</w:t>
            </w:r>
          </w:p>
        </w:tc>
        <w:tc>
          <w:tcPr>
            <w:tcW w:w="317" w:type="pct"/>
          </w:tcPr>
          <w:p w14:paraId="59DFCCC3" w14:textId="77777777" w:rsidR="002663D4" w:rsidRPr="002663D4" w:rsidRDefault="002663D4" w:rsidP="002663D4"/>
          <w:p w14:paraId="79BF3066" w14:textId="77777777" w:rsidR="002663D4" w:rsidRPr="002663D4" w:rsidRDefault="002663D4" w:rsidP="002663D4">
            <w:r w:rsidRPr="002663D4">
              <w:t>11.0</w:t>
            </w:r>
          </w:p>
        </w:tc>
        <w:tc>
          <w:tcPr>
            <w:tcW w:w="317" w:type="pct"/>
          </w:tcPr>
          <w:p w14:paraId="36B0B7E9" w14:textId="77777777" w:rsidR="002663D4" w:rsidRPr="002663D4" w:rsidRDefault="002663D4" w:rsidP="002663D4"/>
          <w:p w14:paraId="348C2D0D" w14:textId="77777777" w:rsidR="002663D4" w:rsidRPr="002663D4" w:rsidRDefault="002663D4" w:rsidP="002663D4">
            <w:r w:rsidRPr="002663D4">
              <w:t>17.0</w:t>
            </w:r>
          </w:p>
        </w:tc>
        <w:tc>
          <w:tcPr>
            <w:tcW w:w="317" w:type="pct"/>
          </w:tcPr>
          <w:p w14:paraId="00A92989" w14:textId="77777777" w:rsidR="002663D4" w:rsidRPr="002663D4" w:rsidRDefault="002663D4" w:rsidP="002663D4"/>
          <w:p w14:paraId="74AB3021" w14:textId="77777777" w:rsidR="002663D4" w:rsidRPr="002663D4" w:rsidRDefault="002663D4" w:rsidP="002663D4">
            <w:r w:rsidRPr="002663D4">
              <w:t>14.0</w:t>
            </w:r>
          </w:p>
        </w:tc>
        <w:tc>
          <w:tcPr>
            <w:tcW w:w="317" w:type="pct"/>
          </w:tcPr>
          <w:p w14:paraId="66624724" w14:textId="77777777" w:rsidR="002663D4" w:rsidRPr="002663D4" w:rsidRDefault="002663D4" w:rsidP="002663D4"/>
          <w:p w14:paraId="63501DB2" w14:textId="77777777" w:rsidR="002663D4" w:rsidRPr="002663D4" w:rsidRDefault="002663D4" w:rsidP="002663D4">
            <w:r w:rsidRPr="002663D4">
              <w:t>20.0</w:t>
            </w:r>
          </w:p>
        </w:tc>
        <w:tc>
          <w:tcPr>
            <w:tcW w:w="317" w:type="pct"/>
          </w:tcPr>
          <w:p w14:paraId="13902BE7" w14:textId="77777777" w:rsidR="002663D4" w:rsidRPr="002663D4" w:rsidRDefault="002663D4" w:rsidP="002663D4"/>
          <w:p w14:paraId="1CF10886" w14:textId="77777777" w:rsidR="002663D4" w:rsidRPr="002663D4" w:rsidRDefault="002663D4" w:rsidP="002663D4">
            <w:r w:rsidRPr="002663D4">
              <w:t>16.0</w:t>
            </w:r>
          </w:p>
        </w:tc>
      </w:tr>
      <w:tr w:rsidR="002663D4" w:rsidRPr="002663D4" w14:paraId="235D37B3" w14:textId="77777777" w:rsidTr="002663D4">
        <w:trPr>
          <w:cantSplit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79680DF7" w14:textId="77777777" w:rsidR="002663D4" w:rsidRPr="002663D4" w:rsidRDefault="002663D4" w:rsidP="002663D4">
            <w:r w:rsidRPr="002663D4">
              <w:t>2.2.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27ECB6DE" w14:textId="77777777" w:rsidR="002663D4" w:rsidRPr="002663D4" w:rsidRDefault="002663D4" w:rsidP="002663D4">
            <w:r w:rsidRPr="002663D4">
              <w:t>Удержание винтовки в позе изготовки для стрельбы стоя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3F30191F" w14:textId="77777777" w:rsidR="002663D4" w:rsidRPr="002663D4" w:rsidRDefault="002663D4" w:rsidP="002663D4">
            <w:r w:rsidRPr="002663D4">
              <w:t>мин, с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33409620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4FCC17A0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63B33255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6C9EE595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26DA64E4" w14:textId="77777777" w:rsidR="002663D4" w:rsidRPr="002663D4" w:rsidRDefault="002663D4" w:rsidP="002663D4">
            <w:r w:rsidRPr="002663D4">
              <w:t>не менее</w:t>
            </w:r>
          </w:p>
        </w:tc>
      </w:tr>
      <w:tr w:rsidR="002663D4" w:rsidRPr="002663D4" w14:paraId="3CF9EACB" w14:textId="77777777" w:rsidTr="002663D4">
        <w:trPr>
          <w:cantSplit/>
        </w:trPr>
        <w:tc>
          <w:tcPr>
            <w:tcW w:w="283" w:type="pct"/>
            <w:vMerge/>
            <w:shd w:val="clear" w:color="auto" w:fill="auto"/>
            <w:vAlign w:val="center"/>
          </w:tcPr>
          <w:p w14:paraId="4A2EA2B2" w14:textId="77777777" w:rsidR="002663D4" w:rsidRPr="002663D4" w:rsidRDefault="002663D4" w:rsidP="002663D4"/>
        </w:tc>
        <w:tc>
          <w:tcPr>
            <w:tcW w:w="902" w:type="pct"/>
            <w:vMerge/>
            <w:shd w:val="clear" w:color="auto" w:fill="auto"/>
            <w:vAlign w:val="center"/>
          </w:tcPr>
          <w:p w14:paraId="7A246A3E" w14:textId="77777777" w:rsidR="002663D4" w:rsidRPr="002663D4" w:rsidRDefault="002663D4" w:rsidP="002663D4"/>
        </w:tc>
        <w:tc>
          <w:tcPr>
            <w:tcW w:w="649" w:type="pct"/>
            <w:vMerge/>
            <w:shd w:val="clear" w:color="auto" w:fill="auto"/>
            <w:vAlign w:val="center"/>
          </w:tcPr>
          <w:p w14:paraId="620CB5B9" w14:textId="77777777" w:rsidR="002663D4" w:rsidRPr="002663D4" w:rsidRDefault="002663D4" w:rsidP="002663D4"/>
        </w:tc>
        <w:tc>
          <w:tcPr>
            <w:tcW w:w="312" w:type="pct"/>
            <w:gridSpan w:val="2"/>
            <w:shd w:val="clear" w:color="auto" w:fill="auto"/>
            <w:vAlign w:val="center"/>
          </w:tcPr>
          <w:p w14:paraId="1CA454F3" w14:textId="77777777" w:rsidR="002663D4" w:rsidRPr="002663D4" w:rsidRDefault="002663D4" w:rsidP="002663D4"/>
          <w:p w14:paraId="675BA07A" w14:textId="77777777" w:rsidR="002663D4" w:rsidRPr="002663D4" w:rsidRDefault="002663D4" w:rsidP="002663D4">
            <w:r w:rsidRPr="002663D4">
              <w:t>5.0</w:t>
            </w:r>
          </w:p>
          <w:p w14:paraId="41285CFC" w14:textId="77777777" w:rsidR="002663D4" w:rsidRPr="002663D4" w:rsidRDefault="002663D4" w:rsidP="002663D4"/>
          <w:p w14:paraId="44840245" w14:textId="77777777" w:rsidR="002663D4" w:rsidRPr="002663D4" w:rsidRDefault="002663D4" w:rsidP="002663D4"/>
          <w:p w14:paraId="1757D8ED" w14:textId="77777777" w:rsidR="002663D4" w:rsidRPr="002663D4" w:rsidRDefault="002663D4" w:rsidP="002663D4"/>
        </w:tc>
        <w:tc>
          <w:tcPr>
            <w:tcW w:w="319" w:type="pct"/>
            <w:shd w:val="clear" w:color="auto" w:fill="auto"/>
            <w:vAlign w:val="center"/>
          </w:tcPr>
          <w:p w14:paraId="2029B6FE" w14:textId="77777777" w:rsidR="002663D4" w:rsidRPr="002663D4" w:rsidRDefault="002663D4" w:rsidP="002663D4">
            <w:r w:rsidRPr="002663D4">
              <w:t>3.0</w:t>
            </w:r>
          </w:p>
          <w:p w14:paraId="7B5DFF45" w14:textId="77777777" w:rsidR="002663D4" w:rsidRPr="002663D4" w:rsidRDefault="002663D4" w:rsidP="002663D4"/>
          <w:p w14:paraId="6016E177" w14:textId="77777777" w:rsidR="002663D4" w:rsidRPr="002663D4" w:rsidRDefault="002663D4" w:rsidP="002663D4"/>
        </w:tc>
        <w:tc>
          <w:tcPr>
            <w:tcW w:w="317" w:type="pct"/>
          </w:tcPr>
          <w:p w14:paraId="68D4858B" w14:textId="77777777" w:rsidR="002663D4" w:rsidRPr="002663D4" w:rsidRDefault="002663D4" w:rsidP="002663D4"/>
          <w:p w14:paraId="3C14143E" w14:textId="77777777" w:rsidR="002663D4" w:rsidRPr="002663D4" w:rsidRDefault="002663D4" w:rsidP="002663D4">
            <w:r w:rsidRPr="002663D4">
              <w:t>7.0</w:t>
            </w:r>
          </w:p>
        </w:tc>
        <w:tc>
          <w:tcPr>
            <w:tcW w:w="317" w:type="pct"/>
          </w:tcPr>
          <w:p w14:paraId="695953D4" w14:textId="77777777" w:rsidR="002663D4" w:rsidRPr="002663D4" w:rsidRDefault="002663D4" w:rsidP="002663D4"/>
          <w:p w14:paraId="22F1ECE5" w14:textId="77777777" w:rsidR="002663D4" w:rsidRPr="002663D4" w:rsidRDefault="002663D4" w:rsidP="002663D4">
            <w:r w:rsidRPr="002663D4">
              <w:t>5.0</w:t>
            </w:r>
          </w:p>
        </w:tc>
        <w:tc>
          <w:tcPr>
            <w:tcW w:w="317" w:type="pct"/>
          </w:tcPr>
          <w:p w14:paraId="3619D0DA" w14:textId="77777777" w:rsidR="002663D4" w:rsidRPr="002663D4" w:rsidRDefault="002663D4" w:rsidP="002663D4"/>
          <w:p w14:paraId="176E15DD" w14:textId="77777777" w:rsidR="002663D4" w:rsidRPr="002663D4" w:rsidRDefault="002663D4" w:rsidP="002663D4">
            <w:r w:rsidRPr="002663D4">
              <w:t>10.0</w:t>
            </w:r>
          </w:p>
        </w:tc>
        <w:tc>
          <w:tcPr>
            <w:tcW w:w="317" w:type="pct"/>
          </w:tcPr>
          <w:p w14:paraId="75496A84" w14:textId="77777777" w:rsidR="002663D4" w:rsidRPr="002663D4" w:rsidRDefault="002663D4" w:rsidP="002663D4"/>
          <w:p w14:paraId="1C8842BD" w14:textId="77777777" w:rsidR="002663D4" w:rsidRPr="002663D4" w:rsidRDefault="002663D4" w:rsidP="002663D4">
            <w:r w:rsidRPr="002663D4">
              <w:t>8.0</w:t>
            </w:r>
          </w:p>
        </w:tc>
        <w:tc>
          <w:tcPr>
            <w:tcW w:w="317" w:type="pct"/>
          </w:tcPr>
          <w:p w14:paraId="32751F02" w14:textId="77777777" w:rsidR="002663D4" w:rsidRPr="002663D4" w:rsidRDefault="002663D4" w:rsidP="002663D4"/>
          <w:p w14:paraId="52335B1B" w14:textId="77777777" w:rsidR="002663D4" w:rsidRPr="002663D4" w:rsidRDefault="002663D4" w:rsidP="002663D4">
            <w:r w:rsidRPr="002663D4">
              <w:t>13.0</w:t>
            </w:r>
          </w:p>
        </w:tc>
        <w:tc>
          <w:tcPr>
            <w:tcW w:w="317" w:type="pct"/>
          </w:tcPr>
          <w:p w14:paraId="173AEA4F" w14:textId="77777777" w:rsidR="002663D4" w:rsidRPr="002663D4" w:rsidRDefault="002663D4" w:rsidP="002663D4"/>
          <w:p w14:paraId="4A3BA7D3" w14:textId="77777777" w:rsidR="002663D4" w:rsidRPr="002663D4" w:rsidRDefault="002663D4" w:rsidP="002663D4">
            <w:r w:rsidRPr="002663D4">
              <w:t>11.0</w:t>
            </w:r>
          </w:p>
        </w:tc>
        <w:tc>
          <w:tcPr>
            <w:tcW w:w="317" w:type="pct"/>
          </w:tcPr>
          <w:p w14:paraId="6DA21C4C" w14:textId="77777777" w:rsidR="002663D4" w:rsidRPr="002663D4" w:rsidRDefault="002663D4" w:rsidP="002663D4"/>
          <w:p w14:paraId="7F2476DB" w14:textId="77777777" w:rsidR="002663D4" w:rsidRPr="002663D4" w:rsidRDefault="002663D4" w:rsidP="002663D4">
            <w:r w:rsidRPr="002663D4">
              <w:t>16.0</w:t>
            </w:r>
          </w:p>
        </w:tc>
        <w:tc>
          <w:tcPr>
            <w:tcW w:w="317" w:type="pct"/>
          </w:tcPr>
          <w:p w14:paraId="34F0BB73" w14:textId="77777777" w:rsidR="002663D4" w:rsidRPr="002663D4" w:rsidRDefault="002663D4" w:rsidP="002663D4"/>
          <w:p w14:paraId="1254096A" w14:textId="77777777" w:rsidR="002663D4" w:rsidRPr="002663D4" w:rsidRDefault="002663D4" w:rsidP="002663D4">
            <w:r w:rsidRPr="002663D4">
              <w:t>14.0</w:t>
            </w:r>
          </w:p>
        </w:tc>
      </w:tr>
      <w:tr w:rsidR="002663D4" w:rsidRPr="002663D4" w14:paraId="1E216A09" w14:textId="77777777" w:rsidTr="002663D4">
        <w:trPr>
          <w:cantSplit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5AB14BEE" w14:textId="77777777" w:rsidR="002663D4" w:rsidRPr="002663D4" w:rsidRDefault="002663D4" w:rsidP="002663D4">
            <w:r w:rsidRPr="002663D4">
              <w:t>2.3.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5EBACFA9" w14:textId="77777777" w:rsidR="002663D4" w:rsidRPr="002663D4" w:rsidRDefault="002663D4" w:rsidP="002663D4">
            <w:r w:rsidRPr="002663D4">
              <w:t>Удержание пистолета в позе изготовки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3FBD7D4E" w14:textId="77777777" w:rsidR="002663D4" w:rsidRPr="002663D4" w:rsidRDefault="002663D4" w:rsidP="002663D4">
            <w:r w:rsidRPr="002663D4">
              <w:t>мин, с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637CFD4A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4D0DE58F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292C8B72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2CEE6EDB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521F8440" w14:textId="77777777" w:rsidR="002663D4" w:rsidRPr="002663D4" w:rsidRDefault="002663D4" w:rsidP="002663D4">
            <w:r w:rsidRPr="002663D4">
              <w:t>не менее</w:t>
            </w:r>
          </w:p>
        </w:tc>
      </w:tr>
      <w:tr w:rsidR="002663D4" w:rsidRPr="002663D4" w14:paraId="15ADC954" w14:textId="77777777" w:rsidTr="002663D4">
        <w:trPr>
          <w:cantSplit/>
        </w:trPr>
        <w:tc>
          <w:tcPr>
            <w:tcW w:w="283" w:type="pct"/>
            <w:vMerge/>
            <w:shd w:val="clear" w:color="auto" w:fill="auto"/>
            <w:vAlign w:val="center"/>
          </w:tcPr>
          <w:p w14:paraId="02EDAC7F" w14:textId="77777777" w:rsidR="002663D4" w:rsidRPr="002663D4" w:rsidRDefault="002663D4" w:rsidP="002663D4"/>
        </w:tc>
        <w:tc>
          <w:tcPr>
            <w:tcW w:w="902" w:type="pct"/>
            <w:vMerge/>
            <w:shd w:val="clear" w:color="auto" w:fill="auto"/>
            <w:vAlign w:val="center"/>
          </w:tcPr>
          <w:p w14:paraId="72FF33B7" w14:textId="77777777" w:rsidR="002663D4" w:rsidRPr="002663D4" w:rsidRDefault="002663D4" w:rsidP="002663D4"/>
        </w:tc>
        <w:tc>
          <w:tcPr>
            <w:tcW w:w="649" w:type="pct"/>
            <w:vMerge/>
            <w:shd w:val="clear" w:color="auto" w:fill="auto"/>
            <w:vAlign w:val="center"/>
          </w:tcPr>
          <w:p w14:paraId="436FDA6F" w14:textId="77777777" w:rsidR="002663D4" w:rsidRPr="002663D4" w:rsidRDefault="002663D4" w:rsidP="002663D4"/>
        </w:tc>
        <w:tc>
          <w:tcPr>
            <w:tcW w:w="312" w:type="pct"/>
            <w:gridSpan w:val="2"/>
            <w:shd w:val="clear" w:color="auto" w:fill="auto"/>
            <w:vAlign w:val="center"/>
          </w:tcPr>
          <w:p w14:paraId="351BB4E8" w14:textId="77777777" w:rsidR="002663D4" w:rsidRPr="002663D4" w:rsidRDefault="002663D4" w:rsidP="002663D4">
            <w:r w:rsidRPr="002663D4">
              <w:t>1.00</w:t>
            </w:r>
          </w:p>
          <w:p w14:paraId="02F8074B" w14:textId="77777777" w:rsidR="002663D4" w:rsidRPr="002663D4" w:rsidRDefault="002663D4" w:rsidP="002663D4"/>
          <w:p w14:paraId="003C8804" w14:textId="77777777" w:rsidR="002663D4" w:rsidRPr="002663D4" w:rsidRDefault="002663D4" w:rsidP="002663D4"/>
        </w:tc>
        <w:tc>
          <w:tcPr>
            <w:tcW w:w="319" w:type="pct"/>
            <w:shd w:val="clear" w:color="auto" w:fill="auto"/>
            <w:vAlign w:val="center"/>
          </w:tcPr>
          <w:p w14:paraId="2D3AA4AC" w14:textId="77777777" w:rsidR="002663D4" w:rsidRPr="002663D4" w:rsidRDefault="002663D4" w:rsidP="002663D4">
            <w:r w:rsidRPr="002663D4">
              <w:t>0.30</w:t>
            </w:r>
          </w:p>
          <w:p w14:paraId="3DCC3332" w14:textId="77777777" w:rsidR="002663D4" w:rsidRPr="002663D4" w:rsidRDefault="002663D4" w:rsidP="002663D4"/>
          <w:p w14:paraId="5DD4D124" w14:textId="77777777" w:rsidR="002663D4" w:rsidRPr="002663D4" w:rsidRDefault="002663D4" w:rsidP="002663D4"/>
        </w:tc>
        <w:tc>
          <w:tcPr>
            <w:tcW w:w="317" w:type="pct"/>
          </w:tcPr>
          <w:p w14:paraId="486832F6" w14:textId="77777777" w:rsidR="002663D4" w:rsidRPr="002663D4" w:rsidRDefault="002663D4" w:rsidP="002663D4">
            <w:r w:rsidRPr="002663D4">
              <w:t>1.10</w:t>
            </w:r>
          </w:p>
        </w:tc>
        <w:tc>
          <w:tcPr>
            <w:tcW w:w="317" w:type="pct"/>
          </w:tcPr>
          <w:p w14:paraId="6077DBE2" w14:textId="77777777" w:rsidR="002663D4" w:rsidRPr="002663D4" w:rsidRDefault="002663D4" w:rsidP="002663D4">
            <w:r w:rsidRPr="002663D4">
              <w:t>0.40</w:t>
            </w:r>
          </w:p>
        </w:tc>
        <w:tc>
          <w:tcPr>
            <w:tcW w:w="317" w:type="pct"/>
          </w:tcPr>
          <w:p w14:paraId="713B691B" w14:textId="77777777" w:rsidR="002663D4" w:rsidRPr="002663D4" w:rsidRDefault="002663D4" w:rsidP="002663D4">
            <w:r w:rsidRPr="002663D4">
              <w:t>1.15</w:t>
            </w:r>
          </w:p>
        </w:tc>
        <w:tc>
          <w:tcPr>
            <w:tcW w:w="317" w:type="pct"/>
          </w:tcPr>
          <w:p w14:paraId="0F3C2241" w14:textId="77777777" w:rsidR="002663D4" w:rsidRPr="002663D4" w:rsidRDefault="002663D4" w:rsidP="002663D4">
            <w:r w:rsidRPr="002663D4">
              <w:t>0.45</w:t>
            </w:r>
          </w:p>
        </w:tc>
        <w:tc>
          <w:tcPr>
            <w:tcW w:w="317" w:type="pct"/>
          </w:tcPr>
          <w:p w14:paraId="10FACB64" w14:textId="77777777" w:rsidR="002663D4" w:rsidRPr="002663D4" w:rsidRDefault="002663D4" w:rsidP="002663D4">
            <w:r w:rsidRPr="002663D4">
              <w:t>1.20</w:t>
            </w:r>
          </w:p>
        </w:tc>
        <w:tc>
          <w:tcPr>
            <w:tcW w:w="317" w:type="pct"/>
          </w:tcPr>
          <w:p w14:paraId="00598284" w14:textId="77777777" w:rsidR="002663D4" w:rsidRPr="002663D4" w:rsidRDefault="002663D4" w:rsidP="002663D4">
            <w:r w:rsidRPr="002663D4">
              <w:t>0.50</w:t>
            </w:r>
          </w:p>
        </w:tc>
        <w:tc>
          <w:tcPr>
            <w:tcW w:w="317" w:type="pct"/>
          </w:tcPr>
          <w:p w14:paraId="04F0A480" w14:textId="77777777" w:rsidR="002663D4" w:rsidRPr="002663D4" w:rsidRDefault="002663D4" w:rsidP="002663D4">
            <w:r w:rsidRPr="002663D4">
              <w:t>1.25</w:t>
            </w:r>
          </w:p>
        </w:tc>
        <w:tc>
          <w:tcPr>
            <w:tcW w:w="317" w:type="pct"/>
          </w:tcPr>
          <w:p w14:paraId="1EE36BDD" w14:textId="77777777" w:rsidR="002663D4" w:rsidRPr="002663D4" w:rsidRDefault="002663D4" w:rsidP="002663D4">
            <w:r w:rsidRPr="002663D4">
              <w:t>0.55</w:t>
            </w:r>
          </w:p>
        </w:tc>
      </w:tr>
      <w:tr w:rsidR="002663D4" w:rsidRPr="002663D4" w14:paraId="092EA191" w14:textId="77777777" w:rsidTr="002663D4">
        <w:trPr>
          <w:cantSplit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4711461D" w14:textId="77777777" w:rsidR="002663D4" w:rsidRPr="002663D4" w:rsidRDefault="002663D4" w:rsidP="002663D4">
            <w:r w:rsidRPr="002663D4">
              <w:lastRenderedPageBreak/>
              <w:t>2.4.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7CBB9744" w14:textId="77777777" w:rsidR="002663D4" w:rsidRPr="002663D4" w:rsidRDefault="002663D4" w:rsidP="002663D4">
            <w:r w:rsidRPr="002663D4">
              <w:t>Кистевая динамометрия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43A71439" w14:textId="77777777" w:rsidR="002663D4" w:rsidRPr="002663D4" w:rsidRDefault="002663D4" w:rsidP="002663D4">
            <w:r w:rsidRPr="002663D4">
              <w:t>кг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7BBFA6BF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026CD7A4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24995192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28DB2137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7995F6EB" w14:textId="77777777" w:rsidR="002663D4" w:rsidRPr="002663D4" w:rsidRDefault="002663D4" w:rsidP="002663D4">
            <w:r w:rsidRPr="002663D4">
              <w:t>не менее</w:t>
            </w:r>
          </w:p>
        </w:tc>
      </w:tr>
      <w:tr w:rsidR="002663D4" w:rsidRPr="002663D4" w14:paraId="2AA15179" w14:textId="77777777" w:rsidTr="002663D4">
        <w:trPr>
          <w:cantSplit/>
        </w:trPr>
        <w:tc>
          <w:tcPr>
            <w:tcW w:w="283" w:type="pct"/>
            <w:vMerge/>
            <w:shd w:val="clear" w:color="auto" w:fill="auto"/>
            <w:vAlign w:val="center"/>
          </w:tcPr>
          <w:p w14:paraId="5CF8E575" w14:textId="77777777" w:rsidR="002663D4" w:rsidRPr="002663D4" w:rsidRDefault="002663D4" w:rsidP="002663D4"/>
        </w:tc>
        <w:tc>
          <w:tcPr>
            <w:tcW w:w="902" w:type="pct"/>
            <w:vMerge/>
            <w:shd w:val="clear" w:color="auto" w:fill="auto"/>
            <w:vAlign w:val="center"/>
          </w:tcPr>
          <w:p w14:paraId="538792AB" w14:textId="77777777" w:rsidR="002663D4" w:rsidRPr="002663D4" w:rsidRDefault="002663D4" w:rsidP="002663D4"/>
        </w:tc>
        <w:tc>
          <w:tcPr>
            <w:tcW w:w="649" w:type="pct"/>
            <w:vMerge/>
            <w:shd w:val="clear" w:color="auto" w:fill="auto"/>
            <w:vAlign w:val="center"/>
          </w:tcPr>
          <w:p w14:paraId="131289CF" w14:textId="77777777" w:rsidR="002663D4" w:rsidRPr="002663D4" w:rsidRDefault="002663D4" w:rsidP="002663D4"/>
        </w:tc>
        <w:tc>
          <w:tcPr>
            <w:tcW w:w="312" w:type="pct"/>
            <w:gridSpan w:val="2"/>
            <w:shd w:val="clear" w:color="auto" w:fill="auto"/>
            <w:vAlign w:val="center"/>
          </w:tcPr>
          <w:p w14:paraId="493D7BF4" w14:textId="77777777" w:rsidR="002663D4" w:rsidRPr="002663D4" w:rsidRDefault="002663D4" w:rsidP="002663D4">
            <w:r w:rsidRPr="002663D4">
              <w:t>18</w:t>
            </w:r>
          </w:p>
          <w:p w14:paraId="56C90A7E" w14:textId="77777777" w:rsidR="002663D4" w:rsidRPr="002663D4" w:rsidRDefault="002663D4" w:rsidP="002663D4"/>
        </w:tc>
        <w:tc>
          <w:tcPr>
            <w:tcW w:w="319" w:type="pct"/>
            <w:shd w:val="clear" w:color="auto" w:fill="auto"/>
            <w:vAlign w:val="center"/>
          </w:tcPr>
          <w:p w14:paraId="79A46F38" w14:textId="77777777" w:rsidR="002663D4" w:rsidRPr="002663D4" w:rsidRDefault="002663D4" w:rsidP="002663D4">
            <w:r w:rsidRPr="002663D4">
              <w:t>15</w:t>
            </w:r>
          </w:p>
          <w:p w14:paraId="344BA351" w14:textId="77777777" w:rsidR="002663D4" w:rsidRPr="002663D4" w:rsidRDefault="002663D4" w:rsidP="002663D4"/>
        </w:tc>
        <w:tc>
          <w:tcPr>
            <w:tcW w:w="317" w:type="pct"/>
          </w:tcPr>
          <w:p w14:paraId="54C52A86" w14:textId="77777777" w:rsidR="002663D4" w:rsidRPr="002663D4" w:rsidRDefault="002663D4" w:rsidP="002663D4">
            <w:r w:rsidRPr="002663D4">
              <w:t>19</w:t>
            </w:r>
          </w:p>
        </w:tc>
        <w:tc>
          <w:tcPr>
            <w:tcW w:w="317" w:type="pct"/>
          </w:tcPr>
          <w:p w14:paraId="2AFD3730" w14:textId="77777777" w:rsidR="002663D4" w:rsidRPr="002663D4" w:rsidRDefault="002663D4" w:rsidP="002663D4">
            <w:r w:rsidRPr="002663D4">
              <w:t>16</w:t>
            </w:r>
          </w:p>
        </w:tc>
        <w:tc>
          <w:tcPr>
            <w:tcW w:w="317" w:type="pct"/>
          </w:tcPr>
          <w:p w14:paraId="4F3B047A" w14:textId="77777777" w:rsidR="002663D4" w:rsidRPr="002663D4" w:rsidRDefault="002663D4" w:rsidP="002663D4">
            <w:r w:rsidRPr="002663D4">
              <w:t>20</w:t>
            </w:r>
          </w:p>
        </w:tc>
        <w:tc>
          <w:tcPr>
            <w:tcW w:w="317" w:type="pct"/>
          </w:tcPr>
          <w:p w14:paraId="2627A692" w14:textId="77777777" w:rsidR="002663D4" w:rsidRPr="002663D4" w:rsidRDefault="002663D4" w:rsidP="002663D4">
            <w:r w:rsidRPr="002663D4">
              <w:t>17</w:t>
            </w:r>
          </w:p>
        </w:tc>
        <w:tc>
          <w:tcPr>
            <w:tcW w:w="317" w:type="pct"/>
          </w:tcPr>
          <w:p w14:paraId="5A2DF83E" w14:textId="77777777" w:rsidR="002663D4" w:rsidRPr="002663D4" w:rsidRDefault="002663D4" w:rsidP="002663D4">
            <w:r w:rsidRPr="002663D4">
              <w:t>21</w:t>
            </w:r>
          </w:p>
        </w:tc>
        <w:tc>
          <w:tcPr>
            <w:tcW w:w="317" w:type="pct"/>
          </w:tcPr>
          <w:p w14:paraId="30994E1F" w14:textId="77777777" w:rsidR="002663D4" w:rsidRPr="002663D4" w:rsidRDefault="002663D4" w:rsidP="002663D4">
            <w:r w:rsidRPr="002663D4">
              <w:t>18</w:t>
            </w:r>
          </w:p>
        </w:tc>
        <w:tc>
          <w:tcPr>
            <w:tcW w:w="317" w:type="pct"/>
          </w:tcPr>
          <w:p w14:paraId="0456CED0" w14:textId="77777777" w:rsidR="002663D4" w:rsidRPr="002663D4" w:rsidRDefault="002663D4" w:rsidP="002663D4">
            <w:r w:rsidRPr="002663D4">
              <w:t>22</w:t>
            </w:r>
          </w:p>
        </w:tc>
        <w:tc>
          <w:tcPr>
            <w:tcW w:w="317" w:type="pct"/>
          </w:tcPr>
          <w:p w14:paraId="1148A2FC" w14:textId="77777777" w:rsidR="002663D4" w:rsidRPr="002663D4" w:rsidRDefault="002663D4" w:rsidP="002663D4">
            <w:r w:rsidRPr="002663D4">
              <w:t>19</w:t>
            </w:r>
          </w:p>
        </w:tc>
      </w:tr>
      <w:tr w:rsidR="002663D4" w:rsidRPr="002663D4" w14:paraId="33E73F76" w14:textId="77777777" w:rsidTr="002663D4">
        <w:trPr>
          <w:cantSplit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09BF6414" w14:textId="77777777" w:rsidR="002663D4" w:rsidRPr="002663D4" w:rsidRDefault="002663D4" w:rsidP="002663D4">
            <w:r w:rsidRPr="002663D4">
              <w:t>2.5.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0E6F13EF" w14:textId="77777777" w:rsidR="002663D4" w:rsidRPr="002663D4" w:rsidRDefault="002663D4" w:rsidP="002663D4">
            <w:r w:rsidRPr="002663D4">
              <w:t xml:space="preserve">Прыжки со скакалкой </w:t>
            </w:r>
            <w:r w:rsidRPr="002663D4">
              <w:br/>
              <w:t>без остановки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565C61EF" w14:textId="77777777" w:rsidR="002663D4" w:rsidRPr="002663D4" w:rsidRDefault="002663D4" w:rsidP="002663D4">
            <w:r w:rsidRPr="002663D4">
              <w:t>кол-во раз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3125EAD0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16ADF100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2A0352C3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5C8ABA6F" w14:textId="77777777" w:rsidR="002663D4" w:rsidRPr="002663D4" w:rsidRDefault="002663D4" w:rsidP="002663D4">
            <w:r w:rsidRPr="002663D4">
              <w:t>не менее</w:t>
            </w:r>
          </w:p>
        </w:tc>
        <w:tc>
          <w:tcPr>
            <w:tcW w:w="634" w:type="pct"/>
            <w:gridSpan w:val="2"/>
          </w:tcPr>
          <w:p w14:paraId="511F2BFC" w14:textId="77777777" w:rsidR="002663D4" w:rsidRPr="002663D4" w:rsidRDefault="002663D4" w:rsidP="002663D4">
            <w:r w:rsidRPr="002663D4">
              <w:t>не менее</w:t>
            </w:r>
          </w:p>
        </w:tc>
      </w:tr>
      <w:tr w:rsidR="002663D4" w:rsidRPr="002663D4" w14:paraId="3E95BCF3" w14:textId="77777777" w:rsidTr="002663D4">
        <w:trPr>
          <w:cantSplit/>
        </w:trPr>
        <w:tc>
          <w:tcPr>
            <w:tcW w:w="283" w:type="pct"/>
            <w:vMerge/>
            <w:shd w:val="clear" w:color="auto" w:fill="auto"/>
            <w:vAlign w:val="center"/>
          </w:tcPr>
          <w:p w14:paraId="497A4E56" w14:textId="77777777" w:rsidR="002663D4" w:rsidRPr="002663D4" w:rsidRDefault="002663D4" w:rsidP="002663D4"/>
        </w:tc>
        <w:tc>
          <w:tcPr>
            <w:tcW w:w="902" w:type="pct"/>
            <w:vMerge/>
            <w:shd w:val="clear" w:color="auto" w:fill="auto"/>
            <w:vAlign w:val="center"/>
          </w:tcPr>
          <w:p w14:paraId="741C031E" w14:textId="77777777" w:rsidR="002663D4" w:rsidRPr="002663D4" w:rsidRDefault="002663D4" w:rsidP="002663D4"/>
        </w:tc>
        <w:tc>
          <w:tcPr>
            <w:tcW w:w="649" w:type="pct"/>
            <w:vMerge/>
            <w:shd w:val="clear" w:color="auto" w:fill="auto"/>
            <w:vAlign w:val="center"/>
          </w:tcPr>
          <w:p w14:paraId="71B099D8" w14:textId="77777777" w:rsidR="002663D4" w:rsidRPr="002663D4" w:rsidRDefault="002663D4" w:rsidP="002663D4"/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1F0AEEBA" w14:textId="77777777" w:rsidR="002663D4" w:rsidRPr="002663D4" w:rsidRDefault="002663D4" w:rsidP="002663D4">
            <w:r w:rsidRPr="002663D4">
              <w:t>25</w:t>
            </w:r>
          </w:p>
          <w:p w14:paraId="017527C5" w14:textId="77777777" w:rsidR="002663D4" w:rsidRPr="002663D4" w:rsidRDefault="002663D4" w:rsidP="002663D4"/>
          <w:p w14:paraId="06836E03" w14:textId="77777777" w:rsidR="002663D4" w:rsidRPr="002663D4" w:rsidRDefault="002663D4" w:rsidP="002663D4"/>
        </w:tc>
        <w:tc>
          <w:tcPr>
            <w:tcW w:w="634" w:type="pct"/>
            <w:gridSpan w:val="2"/>
          </w:tcPr>
          <w:p w14:paraId="7B201A77" w14:textId="77777777" w:rsidR="002663D4" w:rsidRPr="002663D4" w:rsidRDefault="002663D4" w:rsidP="002663D4">
            <w:r w:rsidRPr="002663D4">
              <w:t>27</w:t>
            </w:r>
          </w:p>
        </w:tc>
        <w:tc>
          <w:tcPr>
            <w:tcW w:w="634" w:type="pct"/>
            <w:gridSpan w:val="2"/>
          </w:tcPr>
          <w:p w14:paraId="19A44778" w14:textId="77777777" w:rsidR="002663D4" w:rsidRPr="002663D4" w:rsidRDefault="002663D4" w:rsidP="002663D4">
            <w:r w:rsidRPr="002663D4">
              <w:t>29</w:t>
            </w:r>
          </w:p>
        </w:tc>
        <w:tc>
          <w:tcPr>
            <w:tcW w:w="634" w:type="pct"/>
            <w:gridSpan w:val="2"/>
          </w:tcPr>
          <w:p w14:paraId="4E5680F6" w14:textId="77777777" w:rsidR="002663D4" w:rsidRPr="002663D4" w:rsidRDefault="002663D4" w:rsidP="002663D4">
            <w:r w:rsidRPr="002663D4">
              <w:t>31</w:t>
            </w:r>
          </w:p>
        </w:tc>
        <w:tc>
          <w:tcPr>
            <w:tcW w:w="634" w:type="pct"/>
            <w:gridSpan w:val="2"/>
          </w:tcPr>
          <w:p w14:paraId="679E4A50" w14:textId="77777777" w:rsidR="002663D4" w:rsidRPr="002663D4" w:rsidRDefault="002663D4" w:rsidP="002663D4">
            <w:r w:rsidRPr="002663D4">
              <w:t>34</w:t>
            </w:r>
          </w:p>
        </w:tc>
      </w:tr>
      <w:tr w:rsidR="002663D4" w:rsidRPr="002663D4" w14:paraId="3D189B57" w14:textId="77777777" w:rsidTr="002663D4">
        <w:trPr>
          <w:cantSplit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17E809C" w14:textId="77777777" w:rsidR="002663D4" w:rsidRPr="002663D4" w:rsidRDefault="002663D4" w:rsidP="002663D4">
            <w:r w:rsidRPr="002663D4">
              <w:t>3. Уровень спортивной квалификации</w:t>
            </w:r>
          </w:p>
        </w:tc>
      </w:tr>
      <w:tr w:rsidR="002663D4" w:rsidRPr="002663D4" w14:paraId="09142F05" w14:textId="77777777" w:rsidTr="002663D4">
        <w:trPr>
          <w:cantSplit/>
          <w:trHeight w:val="829"/>
        </w:trPr>
        <w:tc>
          <w:tcPr>
            <w:tcW w:w="283" w:type="pct"/>
            <w:shd w:val="clear" w:color="auto" w:fill="auto"/>
            <w:vAlign w:val="center"/>
          </w:tcPr>
          <w:p w14:paraId="740C3B0F" w14:textId="77777777" w:rsidR="002663D4" w:rsidRPr="002663D4" w:rsidRDefault="002663D4" w:rsidP="002663D4">
            <w:r w:rsidRPr="002663D4">
              <w:t>3.1.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1442A237" w14:textId="77777777" w:rsidR="002663D4" w:rsidRPr="002663D4" w:rsidRDefault="002663D4" w:rsidP="002663D4">
            <w:r w:rsidRPr="002663D4">
              <w:rPr>
                <w:bCs/>
              </w:rPr>
              <w:t xml:space="preserve">Период обучения на этапе спортивной подготовки </w:t>
            </w:r>
            <w:r w:rsidRPr="002663D4">
              <w:rPr>
                <w:bCs/>
              </w:rPr>
              <w:br/>
              <w:t>(до трех лет)</w:t>
            </w:r>
          </w:p>
        </w:tc>
        <w:tc>
          <w:tcPr>
            <w:tcW w:w="3012" w:type="pct"/>
            <w:gridSpan w:val="10"/>
            <w:vMerge w:val="restart"/>
            <w:shd w:val="clear" w:color="auto" w:fill="auto"/>
            <w:vAlign w:val="center"/>
          </w:tcPr>
          <w:p w14:paraId="5B55E3E2" w14:textId="77777777" w:rsidR="002663D4" w:rsidRPr="002663D4" w:rsidRDefault="002663D4" w:rsidP="002663D4">
            <w:r w:rsidRPr="002663D4">
              <w:t>спортивные разряды – «третий спортивный разряд», «второй спортивный разряд», «первый спортивный разряд»</w:t>
            </w:r>
          </w:p>
        </w:tc>
      </w:tr>
      <w:tr w:rsidR="002663D4" w:rsidRPr="002663D4" w14:paraId="1DF26FD3" w14:textId="77777777" w:rsidTr="002663D4">
        <w:trPr>
          <w:cantSplit/>
          <w:trHeight w:val="823"/>
        </w:trPr>
        <w:tc>
          <w:tcPr>
            <w:tcW w:w="283" w:type="pct"/>
            <w:shd w:val="clear" w:color="auto" w:fill="auto"/>
            <w:vAlign w:val="center"/>
          </w:tcPr>
          <w:p w14:paraId="665C8517" w14:textId="77777777" w:rsidR="002663D4" w:rsidRPr="002663D4" w:rsidRDefault="002663D4" w:rsidP="002663D4">
            <w:r w:rsidRPr="002663D4">
              <w:t>3.2.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066ABEFE" w14:textId="77777777" w:rsidR="002663D4" w:rsidRPr="002663D4" w:rsidRDefault="002663D4" w:rsidP="002663D4">
            <w:r w:rsidRPr="002663D4">
              <w:rPr>
                <w:bCs/>
              </w:rPr>
              <w:t xml:space="preserve">Период обучения на этапе спортивной подготовки </w:t>
            </w:r>
            <w:r w:rsidRPr="002663D4">
              <w:rPr>
                <w:bCs/>
              </w:rPr>
              <w:br/>
              <w:t>(свыше трех лет)</w:t>
            </w:r>
          </w:p>
        </w:tc>
        <w:tc>
          <w:tcPr>
            <w:tcW w:w="3012" w:type="pct"/>
            <w:gridSpan w:val="10"/>
            <w:vMerge/>
            <w:shd w:val="clear" w:color="auto" w:fill="auto"/>
            <w:vAlign w:val="center"/>
          </w:tcPr>
          <w:p w14:paraId="482DBE82" w14:textId="77777777" w:rsidR="002663D4" w:rsidRPr="002663D4" w:rsidRDefault="002663D4" w:rsidP="002663D4"/>
        </w:tc>
      </w:tr>
    </w:tbl>
    <w:p w14:paraId="3DD8E5BE" w14:textId="77777777" w:rsidR="002663D4" w:rsidRDefault="002663D4"/>
    <w:sectPr w:rsidR="002663D4" w:rsidSect="002663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8C"/>
    <w:rsid w:val="002663D4"/>
    <w:rsid w:val="008C37CE"/>
    <w:rsid w:val="00DA2B8C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18E1"/>
  <w15:chartTrackingRefBased/>
  <w15:docId w15:val="{79CB6F55-0285-4167-870B-220DF883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3D4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Шушунова</dc:creator>
  <cp:keywords/>
  <dc:description/>
  <cp:lastModifiedBy>Ирина Шушунова</cp:lastModifiedBy>
  <cp:revision>2</cp:revision>
  <dcterms:created xsi:type="dcterms:W3CDTF">2023-07-31T04:27:00Z</dcterms:created>
  <dcterms:modified xsi:type="dcterms:W3CDTF">2023-07-31T04:31:00Z</dcterms:modified>
</cp:coreProperties>
</file>