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14"/>
      </w:tblGrid>
      <w:tr w:rsidR="00891AD5" w:rsidRPr="008B4AE7" w14:paraId="1E16B429" w14:textId="77777777" w:rsidTr="00FF0FC3">
        <w:trPr>
          <w:trHeight w:val="2693"/>
        </w:trPr>
        <w:tc>
          <w:tcPr>
            <w:tcW w:w="4673" w:type="dxa"/>
          </w:tcPr>
          <w:p w14:paraId="16957445" w14:textId="77777777" w:rsidR="00891AD5" w:rsidRDefault="00891AD5" w:rsidP="00FF0FC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Департамент по физической культуре </w:t>
            </w:r>
          </w:p>
          <w:p w14:paraId="7E9A29AB" w14:textId="77777777" w:rsidR="00891AD5" w:rsidRDefault="00891AD5" w:rsidP="00FF0FC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спорту администрации </w:t>
            </w:r>
          </w:p>
          <w:p w14:paraId="7B3D8492" w14:textId="77777777" w:rsidR="00891AD5" w:rsidRDefault="00891AD5" w:rsidP="00FF0FC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Южно-Сахалинска</w:t>
            </w:r>
          </w:p>
          <w:p w14:paraId="0213D432" w14:textId="77777777" w:rsidR="00891AD5" w:rsidRPr="00C71136" w:rsidRDefault="00891AD5" w:rsidP="00FF0FC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916A75"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  <w:r w:rsidRPr="00C7113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дополнительного образования</w:t>
            </w:r>
          </w:p>
          <w:p w14:paraId="4DC03F15" w14:textId="77777777" w:rsidR="00891AD5" w:rsidRPr="00FE5A2A" w:rsidRDefault="00891AD5" w:rsidP="00FF0FC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A2A">
              <w:rPr>
                <w:rFonts w:ascii="Times New Roman" w:eastAsia="Times New Roman" w:hAnsi="Times New Roman" w:cs="Times New Roman"/>
                <w:bCs/>
              </w:rPr>
              <w:t xml:space="preserve">«Спортивная школа игровых видов спорта </w:t>
            </w:r>
          </w:p>
          <w:p w14:paraId="6340D5F5" w14:textId="77777777" w:rsidR="00891AD5" w:rsidRPr="00FE5A2A" w:rsidRDefault="00891AD5" w:rsidP="00FF0FC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A2A">
              <w:rPr>
                <w:rFonts w:ascii="Times New Roman" w:eastAsia="Times New Roman" w:hAnsi="Times New Roman" w:cs="Times New Roman"/>
                <w:bCs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</w:rPr>
              <w:t>орода</w:t>
            </w:r>
            <w:r w:rsidRPr="00FE5A2A">
              <w:rPr>
                <w:rFonts w:ascii="Times New Roman" w:eastAsia="Times New Roman" w:hAnsi="Times New Roman" w:cs="Times New Roman"/>
                <w:bCs/>
              </w:rPr>
              <w:t xml:space="preserve"> Южно-Сахалинска»</w:t>
            </w:r>
          </w:p>
          <w:p w14:paraId="495CF3DE" w14:textId="77777777" w:rsidR="00891AD5" w:rsidRPr="00916A75" w:rsidRDefault="00891AD5" w:rsidP="00FF0FC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Курильская</w:t>
            </w:r>
            <w:r w:rsidRPr="00916A75">
              <w:rPr>
                <w:rFonts w:ascii="Times New Roman" w:eastAsia="Times New Roman" w:hAnsi="Times New Roman" w:cs="Times New Roman"/>
                <w:sz w:val="20"/>
                <w:szCs w:val="20"/>
              </w:rPr>
              <w:t>, д. 41</w:t>
            </w:r>
          </w:p>
          <w:p w14:paraId="0E0459A7" w14:textId="77777777" w:rsidR="00891AD5" w:rsidRPr="00916A75" w:rsidRDefault="00891AD5" w:rsidP="00FF0FC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75">
              <w:rPr>
                <w:rFonts w:ascii="Times New Roman" w:eastAsia="Times New Roman" w:hAnsi="Times New Roman" w:cs="Times New Roman"/>
                <w:sz w:val="20"/>
                <w:szCs w:val="20"/>
              </w:rPr>
              <w:t>6930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16A75">
              <w:rPr>
                <w:rFonts w:ascii="Times New Roman" w:eastAsia="Times New Roman" w:hAnsi="Times New Roman" w:cs="Times New Roman"/>
                <w:sz w:val="20"/>
                <w:szCs w:val="20"/>
              </w:rPr>
              <w:t>0, г. Южно-Сахалинска</w:t>
            </w:r>
          </w:p>
          <w:p w14:paraId="57F01284" w14:textId="77777777" w:rsidR="00891AD5" w:rsidRPr="00916A75" w:rsidRDefault="00891AD5" w:rsidP="00FF0FC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Тел/факс (4242)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916A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916A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16A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0032A4B" w14:textId="77777777" w:rsidR="00891AD5" w:rsidRPr="008B4AE7" w:rsidRDefault="00891AD5" w:rsidP="00FF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47A5F02" w14:textId="77777777" w:rsidR="00891AD5" w:rsidRPr="00FA1C02" w:rsidRDefault="00891AD5" w:rsidP="00FF0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462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F46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CF46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Pr="009B09D9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14:paraId="659B8872" w14:textId="77777777" w:rsidR="00891AD5" w:rsidRPr="00005DF6" w:rsidRDefault="00891AD5" w:rsidP="00FF0F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5DF6">
              <w:rPr>
                <w:rFonts w:ascii="Times New Roman" w:hAnsi="Times New Roman" w:cs="Times New Roman"/>
                <w:sz w:val="24"/>
                <w:szCs w:val="24"/>
              </w:rPr>
              <w:t xml:space="preserve">на № </w:t>
            </w:r>
            <w:r w:rsidRPr="00005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005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005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005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 xml:space="preserve">                    </w:t>
            </w:r>
            <w:r w:rsidRPr="00005DF6">
              <w:rPr>
                <w:rFonts w:ascii="Times New Roman" w:hAnsi="Times New Roman" w:cs="Times New Roman"/>
                <w:sz w:val="24"/>
                <w:szCs w:val="24"/>
              </w:rPr>
              <w:t xml:space="preserve"> от   _________</w:t>
            </w:r>
          </w:p>
          <w:p w14:paraId="1ACE6A83" w14:textId="77777777" w:rsidR="00891AD5" w:rsidRPr="008B4AE7" w:rsidRDefault="00891AD5" w:rsidP="00FF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14:paraId="7BD8E90C" w14:textId="77777777" w:rsidR="00891AD5" w:rsidRPr="008B4AE7" w:rsidRDefault="00891AD5" w:rsidP="00FF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7159CF" w14:textId="77777777" w:rsidR="00891AD5" w:rsidRPr="00F669AB" w:rsidRDefault="00891AD5" w:rsidP="00FF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д</w:t>
            </w:r>
            <w:r w:rsidRPr="00F6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физической культуре и </w:t>
            </w:r>
            <w:r w:rsidRPr="00F669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 администрации</w:t>
            </w:r>
          </w:p>
          <w:p w14:paraId="568F3C21" w14:textId="77777777" w:rsidR="00891AD5" w:rsidRPr="00F669AB" w:rsidRDefault="00891AD5" w:rsidP="00FF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A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Южно-Сахалинска</w:t>
            </w:r>
          </w:p>
          <w:p w14:paraId="5002A756" w14:textId="77777777" w:rsidR="00891AD5" w:rsidRPr="00F669AB" w:rsidRDefault="00891AD5" w:rsidP="00FF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 Боженко</w:t>
            </w:r>
          </w:p>
          <w:p w14:paraId="10DA76EC" w14:textId="77777777" w:rsidR="00891AD5" w:rsidRPr="008B4AE7" w:rsidRDefault="00891AD5" w:rsidP="00FF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2810E5B2" w14:textId="77777777" w:rsidR="00891AD5" w:rsidRPr="008B4AE7" w:rsidRDefault="00891AD5" w:rsidP="00FF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48ACB7" w14:textId="77777777" w:rsidR="00891AD5" w:rsidRPr="008B4AE7" w:rsidRDefault="00891AD5" w:rsidP="00FF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14:paraId="1E1C2DFC" w14:textId="14E00BA0" w:rsidR="00891AD5" w:rsidRDefault="00891AD5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958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«С</w:t>
      </w:r>
      <w:r w:rsidRPr="00C43958">
        <w:rPr>
          <w:rFonts w:ascii="Times New Roman" w:hAnsi="Times New Roman" w:cs="Times New Roman"/>
          <w:sz w:val="24"/>
          <w:szCs w:val="24"/>
        </w:rPr>
        <w:t>портивная школа игровых видов спорта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C43958">
        <w:rPr>
          <w:rFonts w:ascii="Times New Roman" w:hAnsi="Times New Roman" w:cs="Times New Roman"/>
          <w:sz w:val="24"/>
          <w:szCs w:val="24"/>
        </w:rPr>
        <w:t xml:space="preserve"> Южно-Сахалинска</w:t>
      </w:r>
      <w:r>
        <w:rPr>
          <w:rFonts w:ascii="Times New Roman" w:hAnsi="Times New Roman" w:cs="Times New Roman"/>
          <w:sz w:val="24"/>
          <w:szCs w:val="24"/>
        </w:rPr>
        <w:t>» (далее - Учреждение</w:t>
      </w:r>
      <w:r w:rsidRPr="00C43958">
        <w:rPr>
          <w:rFonts w:ascii="Times New Roman" w:hAnsi="Times New Roman" w:cs="Times New Roman"/>
          <w:sz w:val="24"/>
          <w:szCs w:val="24"/>
        </w:rPr>
        <w:t xml:space="preserve">) направляет </w:t>
      </w:r>
      <w:r>
        <w:rPr>
          <w:rFonts w:ascii="Times New Roman" w:hAnsi="Times New Roman" w:cs="Times New Roman"/>
          <w:sz w:val="24"/>
          <w:szCs w:val="24"/>
        </w:rPr>
        <w:t>информацию о</w:t>
      </w:r>
      <w:r>
        <w:rPr>
          <w:rFonts w:ascii="Times New Roman" w:hAnsi="Times New Roman" w:cs="Times New Roman"/>
          <w:sz w:val="24"/>
          <w:szCs w:val="24"/>
        </w:rPr>
        <w:t>б исполнении федерального законодательства в области противодействия коррупции</w:t>
      </w:r>
      <w:r w:rsidR="00095048">
        <w:rPr>
          <w:rFonts w:ascii="Times New Roman" w:hAnsi="Times New Roman" w:cs="Times New Roman"/>
          <w:sz w:val="24"/>
          <w:szCs w:val="24"/>
        </w:rPr>
        <w:t>:</w:t>
      </w:r>
    </w:p>
    <w:p w14:paraId="680A4DE7" w14:textId="124122F7" w:rsidR="00891AD5" w:rsidRDefault="00891AD5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401BF9" w14:textId="77777777" w:rsidR="00891AD5" w:rsidRDefault="00891AD5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Учреждении разработан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и утвержден</w:t>
      </w:r>
      <w:r>
        <w:rPr>
          <w:rFonts w:ascii="Times New Roman" w:hAnsi="Times New Roman" w:cs="Times New Roman"/>
          <w:sz w:val="24"/>
          <w:szCs w:val="24"/>
        </w:rPr>
        <w:t>ы НПА Учреждения:</w:t>
      </w:r>
    </w:p>
    <w:p w14:paraId="16994D93" w14:textId="3FCBECA2" w:rsidR="00891AD5" w:rsidRDefault="00891AD5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антикоррупционная Политика;</w:t>
      </w:r>
    </w:p>
    <w:p w14:paraId="347CAFCC" w14:textId="1E11E47A" w:rsidR="00891AD5" w:rsidRDefault="00891AD5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мероприятий по антикоррупционной Политике;</w:t>
      </w:r>
    </w:p>
    <w:p w14:paraId="00DCDF6F" w14:textId="4F6D5841" w:rsidR="00891AD5" w:rsidRDefault="00F10852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91AD5">
        <w:rPr>
          <w:rFonts w:ascii="Times New Roman" w:hAnsi="Times New Roman" w:cs="Times New Roman"/>
          <w:sz w:val="24"/>
          <w:szCs w:val="24"/>
        </w:rPr>
        <w:t xml:space="preserve">еречень </w:t>
      </w:r>
      <w:r>
        <w:rPr>
          <w:rFonts w:ascii="Times New Roman" w:hAnsi="Times New Roman" w:cs="Times New Roman"/>
          <w:sz w:val="24"/>
          <w:szCs w:val="24"/>
        </w:rPr>
        <w:t>должностей, подверженных коррупционным рискам;</w:t>
      </w:r>
    </w:p>
    <w:p w14:paraId="10254FCA" w14:textId="64481769" w:rsidR="00F10852" w:rsidRDefault="00397598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уведомления;</w:t>
      </w:r>
    </w:p>
    <w:p w14:paraId="55D9B095" w14:textId="77777777" w:rsidR="00397598" w:rsidRDefault="00397598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96EFD7" w14:textId="6E6DD09A" w:rsidR="00F10852" w:rsidRDefault="00F10852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Документация указанная в пункте 1, размещена на официальном сайте Учреждения во вкладке «Противодействие коррупции»</w:t>
      </w:r>
      <w:r w:rsidR="00095048">
        <w:rPr>
          <w:rFonts w:ascii="Times New Roman" w:hAnsi="Times New Roman" w:cs="Times New Roman"/>
          <w:sz w:val="24"/>
          <w:szCs w:val="24"/>
        </w:rPr>
        <w:t>;</w:t>
      </w:r>
    </w:p>
    <w:p w14:paraId="36510289" w14:textId="77777777" w:rsidR="00F10852" w:rsidRDefault="00F10852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6617C" w14:textId="26D7885F" w:rsidR="00F10852" w:rsidRDefault="00F10852" w:rsidP="00F108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настоящее время весь штат работников Учреждения находится в отпуске (за исключением 3 чел.), в связи с этим, работа по </w:t>
      </w:r>
      <w:r w:rsidRPr="00F10852">
        <w:rPr>
          <w:rFonts w:ascii="Times New Roman" w:hAnsi="Times New Roman" w:cs="Times New Roman"/>
          <w:sz w:val="24"/>
          <w:szCs w:val="24"/>
        </w:rPr>
        <w:t>доведению до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52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10852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10852">
        <w:rPr>
          <w:rFonts w:ascii="Times New Roman" w:hAnsi="Times New Roman" w:cs="Times New Roman"/>
          <w:sz w:val="24"/>
          <w:szCs w:val="24"/>
        </w:rPr>
        <w:t xml:space="preserve"> порядка рассмотрения обращений, заявлений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52">
        <w:rPr>
          <w:rFonts w:ascii="Times New Roman" w:hAnsi="Times New Roman" w:cs="Times New Roman"/>
          <w:sz w:val="24"/>
          <w:szCs w:val="24"/>
        </w:rPr>
        <w:t>уведомлений в области противодействия коррупции в целях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52">
        <w:rPr>
          <w:rFonts w:ascii="Times New Roman" w:hAnsi="Times New Roman" w:cs="Times New Roman"/>
          <w:sz w:val="24"/>
          <w:szCs w:val="24"/>
        </w:rPr>
        <w:t>их законных прав и интересов</w:t>
      </w:r>
      <w:r>
        <w:rPr>
          <w:rFonts w:ascii="Times New Roman" w:hAnsi="Times New Roman" w:cs="Times New Roman"/>
          <w:sz w:val="24"/>
          <w:szCs w:val="24"/>
        </w:rPr>
        <w:t xml:space="preserve"> будет проведена по </w:t>
      </w:r>
      <w:r w:rsidR="00095048">
        <w:rPr>
          <w:rFonts w:ascii="Times New Roman" w:hAnsi="Times New Roman" w:cs="Times New Roman"/>
          <w:sz w:val="24"/>
          <w:szCs w:val="24"/>
        </w:rPr>
        <w:t>выходу из отпусков.</w:t>
      </w:r>
    </w:p>
    <w:p w14:paraId="0A253DBB" w14:textId="77777777" w:rsidR="00F10852" w:rsidRDefault="00F10852" w:rsidP="00F108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8DE76" w14:textId="77777777" w:rsidR="00891AD5" w:rsidRDefault="00891AD5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B432A" w14:textId="77777777" w:rsidR="00891AD5" w:rsidRDefault="00891AD5" w:rsidP="0089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9C641E" w14:textId="05E8886E" w:rsidR="00891AD5" w:rsidRDefault="00095048" w:rsidP="00891AD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891AD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1AD5" w:rsidRPr="00353CD9">
        <w:rPr>
          <w:rFonts w:ascii="Times New Roman" w:hAnsi="Times New Roman" w:cs="Times New Roman"/>
          <w:sz w:val="24"/>
          <w:szCs w:val="24"/>
        </w:rPr>
        <w:tab/>
      </w:r>
      <w:r w:rsidR="00891AD5" w:rsidRPr="00353CD9">
        <w:rPr>
          <w:rFonts w:ascii="Times New Roman" w:hAnsi="Times New Roman" w:cs="Times New Roman"/>
          <w:sz w:val="24"/>
          <w:szCs w:val="24"/>
        </w:rPr>
        <w:tab/>
      </w:r>
      <w:r w:rsidR="00891AD5" w:rsidRPr="00353CD9">
        <w:rPr>
          <w:rFonts w:ascii="Times New Roman" w:hAnsi="Times New Roman" w:cs="Times New Roman"/>
          <w:sz w:val="24"/>
          <w:szCs w:val="24"/>
        </w:rPr>
        <w:tab/>
      </w:r>
      <w:r w:rsidR="00891AD5">
        <w:rPr>
          <w:rFonts w:ascii="Times New Roman" w:hAnsi="Times New Roman" w:cs="Times New Roman"/>
          <w:sz w:val="24"/>
          <w:szCs w:val="24"/>
        </w:rPr>
        <w:tab/>
      </w:r>
      <w:r w:rsidR="00891AD5">
        <w:rPr>
          <w:rFonts w:ascii="Times New Roman" w:hAnsi="Times New Roman" w:cs="Times New Roman"/>
          <w:sz w:val="24"/>
          <w:szCs w:val="24"/>
        </w:rPr>
        <w:tab/>
      </w:r>
      <w:r w:rsidR="00891AD5" w:rsidRPr="00353CD9">
        <w:rPr>
          <w:rFonts w:ascii="Times New Roman" w:hAnsi="Times New Roman" w:cs="Times New Roman"/>
          <w:sz w:val="24"/>
          <w:szCs w:val="24"/>
        </w:rPr>
        <w:tab/>
      </w:r>
      <w:r w:rsidR="00891AD5" w:rsidRPr="00353CD9">
        <w:rPr>
          <w:rFonts w:ascii="Times New Roman" w:hAnsi="Times New Roman" w:cs="Times New Roman"/>
          <w:sz w:val="24"/>
          <w:szCs w:val="24"/>
        </w:rPr>
        <w:tab/>
      </w:r>
      <w:r w:rsidR="00891AD5" w:rsidRPr="00353C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И.</w:t>
      </w:r>
      <w:r w:rsidR="00891AD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D5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тайбергей</w:t>
      </w:r>
    </w:p>
    <w:p w14:paraId="7E67955D" w14:textId="77777777" w:rsidR="00891AD5" w:rsidRDefault="00891AD5"/>
    <w:sectPr w:rsidR="00891AD5" w:rsidSect="00891AD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D5"/>
    <w:rsid w:val="00095048"/>
    <w:rsid w:val="00397598"/>
    <w:rsid w:val="00891AD5"/>
    <w:rsid w:val="00DD59D3"/>
    <w:rsid w:val="00F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E7D8"/>
  <w15:chartTrackingRefBased/>
  <w15:docId w15:val="{3AFCDDD4-49DA-450D-B327-026ABF3D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AD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Кутайбергей</dc:creator>
  <cp:keywords/>
  <dc:description/>
  <cp:lastModifiedBy>Игорь Кутайбергей</cp:lastModifiedBy>
  <cp:revision>1</cp:revision>
  <dcterms:created xsi:type="dcterms:W3CDTF">2024-07-29T22:27:00Z</dcterms:created>
  <dcterms:modified xsi:type="dcterms:W3CDTF">2024-07-29T23:02:00Z</dcterms:modified>
</cp:coreProperties>
</file>